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17" w:rsidRPr="00BF0F24" w:rsidRDefault="009D4817" w:rsidP="009D4817">
      <w:pPr>
        <w:rPr>
          <w:lang w:val="uk-UA"/>
        </w:rPr>
      </w:pPr>
      <w:r w:rsidRPr="001A2794">
        <w:rPr>
          <w:lang w:val="uk-UA"/>
        </w:rPr>
        <w:t>Погоджено</w:t>
      </w:r>
      <w:r w:rsidRPr="001A2794">
        <w:rPr>
          <w:lang w:val="uk-UA"/>
        </w:rPr>
        <w:tab/>
        <w:t xml:space="preserve">     </w:t>
      </w:r>
      <w:r w:rsidRPr="002119FD">
        <w:rPr>
          <w:sz w:val="28"/>
          <w:szCs w:val="28"/>
          <w:lang w:val="uk-UA"/>
        </w:rPr>
        <w:tab/>
      </w:r>
      <w:r w:rsidRPr="002119FD">
        <w:rPr>
          <w:sz w:val="28"/>
          <w:szCs w:val="28"/>
          <w:lang w:val="uk-UA"/>
        </w:rPr>
        <w:tab/>
      </w:r>
      <w:r w:rsidRPr="002119FD">
        <w:rPr>
          <w:sz w:val="28"/>
          <w:szCs w:val="28"/>
          <w:lang w:val="uk-UA"/>
        </w:rPr>
        <w:tab/>
      </w:r>
      <w:r w:rsidRPr="002119F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</w:t>
      </w:r>
      <w:r w:rsidRPr="001F7DD8">
        <w:rPr>
          <w:lang w:val="uk-UA"/>
        </w:rPr>
        <w:t xml:space="preserve">одаток </w:t>
      </w:r>
      <w:r>
        <w:rPr>
          <w:lang w:val="uk-UA"/>
        </w:rPr>
        <w:t>___</w:t>
      </w:r>
    </w:p>
    <w:p w:rsidR="009D4817" w:rsidRPr="00BF0F24" w:rsidRDefault="009D4817" w:rsidP="009D4817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  <w:r w:rsidRPr="00BF0F24">
        <w:rPr>
          <w:lang w:val="uk-UA"/>
        </w:rPr>
        <w:tab/>
      </w:r>
      <w:r w:rsidRPr="00BF0F24">
        <w:rPr>
          <w:lang w:val="uk-UA"/>
        </w:rPr>
        <w:tab/>
      </w:r>
      <w:r w:rsidRPr="00BF0F24">
        <w:rPr>
          <w:lang w:val="uk-UA"/>
        </w:rPr>
        <w:tab/>
        <w:t xml:space="preserve">      до     рішення  </w:t>
      </w:r>
      <w:r>
        <w:rPr>
          <w:lang w:val="uk-UA"/>
        </w:rPr>
        <w:t>___   сесії _____________           Г.М. Олійник</w:t>
      </w:r>
      <w:r w:rsidRPr="00BF0F24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Pr="00BF0F24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BF0F24">
        <w:rPr>
          <w:lang w:val="uk-UA"/>
        </w:rPr>
        <w:t xml:space="preserve">міської ради </w:t>
      </w:r>
      <w:r>
        <w:rPr>
          <w:u w:val="single"/>
          <w:lang w:val="uk-UA"/>
        </w:rPr>
        <w:t>7</w:t>
      </w:r>
      <w:r w:rsidRPr="00BF0F24">
        <w:rPr>
          <w:lang w:val="uk-UA"/>
        </w:rPr>
        <w:t xml:space="preserve"> скликання</w:t>
      </w:r>
    </w:p>
    <w:p w:rsidR="009D4817" w:rsidRPr="00BF0F24" w:rsidRDefault="009D4817" w:rsidP="009D4817">
      <w:pPr>
        <w:rPr>
          <w:lang w:val="uk-UA"/>
        </w:rPr>
      </w:pPr>
      <w:r>
        <w:rPr>
          <w:lang w:val="uk-UA"/>
        </w:rPr>
        <w:t>«_____» листопада  2016року</w:t>
      </w:r>
      <w:r w:rsidRPr="00BF0F24">
        <w:rPr>
          <w:lang w:val="uk-UA"/>
        </w:rPr>
        <w:tab/>
      </w:r>
      <w:r w:rsidRPr="00BF0F24">
        <w:rPr>
          <w:lang w:val="uk-UA"/>
        </w:rPr>
        <w:tab/>
      </w:r>
      <w:r w:rsidRPr="00BF0F24">
        <w:rPr>
          <w:lang w:val="uk-UA"/>
        </w:rPr>
        <w:tab/>
      </w:r>
      <w:r w:rsidRPr="00BF0F24">
        <w:rPr>
          <w:lang w:val="uk-UA"/>
        </w:rPr>
        <w:tab/>
      </w:r>
      <w:r>
        <w:rPr>
          <w:lang w:val="uk-UA"/>
        </w:rPr>
        <w:t xml:space="preserve">      </w:t>
      </w:r>
      <w:r w:rsidRPr="00BF0F24">
        <w:rPr>
          <w:lang w:val="uk-UA"/>
        </w:rPr>
        <w:t xml:space="preserve">від </w:t>
      </w:r>
      <w:r w:rsidRPr="00BF0F24">
        <w:rPr>
          <w:lang w:val="uk-UA"/>
        </w:rPr>
        <w:tab/>
      </w:r>
      <w:r>
        <w:rPr>
          <w:lang w:val="uk-UA"/>
        </w:rPr>
        <w:t>_________________</w:t>
      </w:r>
    </w:p>
    <w:p w:rsidR="009D4817" w:rsidRDefault="009D4817" w:rsidP="009D4817">
      <w:pPr>
        <w:rPr>
          <w:lang w:val="uk-UA"/>
        </w:rPr>
      </w:pPr>
    </w:p>
    <w:p w:rsidR="009D4817" w:rsidRPr="00D0755D" w:rsidRDefault="009D4817" w:rsidP="009D4817">
      <w:pPr>
        <w:spacing w:after="120"/>
        <w:rPr>
          <w:b/>
          <w:lang w:val="uk-UA"/>
        </w:rPr>
      </w:pPr>
      <w:r>
        <w:rPr>
          <w:lang w:val="uk-UA"/>
        </w:rPr>
        <w:t xml:space="preserve">        </w:t>
      </w:r>
      <w:r w:rsidRPr="00D0755D">
        <w:rPr>
          <w:b/>
          <w:lang w:val="uk-UA"/>
        </w:rPr>
        <w:t xml:space="preserve">Міська програма </w:t>
      </w:r>
      <w:proofErr w:type="spellStart"/>
      <w:r w:rsidRPr="00D0755D">
        <w:rPr>
          <w:b/>
        </w:rPr>
        <w:t>забезпечення</w:t>
      </w:r>
      <w:proofErr w:type="spellEnd"/>
      <w:r w:rsidRPr="00D0755D">
        <w:rPr>
          <w:b/>
        </w:rPr>
        <w:t xml:space="preserve"> </w:t>
      </w:r>
      <w:proofErr w:type="spellStart"/>
      <w:r w:rsidRPr="00D0755D">
        <w:rPr>
          <w:b/>
        </w:rPr>
        <w:t>пожежної</w:t>
      </w:r>
      <w:proofErr w:type="spellEnd"/>
      <w:r w:rsidRPr="00D0755D">
        <w:rPr>
          <w:b/>
        </w:rPr>
        <w:t xml:space="preserve"> </w:t>
      </w:r>
      <w:proofErr w:type="spellStart"/>
      <w:r w:rsidRPr="00D0755D">
        <w:rPr>
          <w:b/>
        </w:rPr>
        <w:t>безпеки</w:t>
      </w:r>
      <w:proofErr w:type="spellEnd"/>
      <w:r w:rsidRPr="00D0755D">
        <w:rPr>
          <w:b/>
        </w:rPr>
        <w:t xml:space="preserve"> </w:t>
      </w:r>
      <w:r w:rsidRPr="00D0755D">
        <w:rPr>
          <w:b/>
          <w:lang w:val="uk-UA"/>
        </w:rPr>
        <w:t>м. Ніжина на 2017рік</w:t>
      </w:r>
    </w:p>
    <w:p w:rsidR="009D4817" w:rsidRPr="00BF0F24" w:rsidRDefault="009D4817" w:rsidP="009D4817">
      <w:pPr>
        <w:spacing w:after="120"/>
        <w:rPr>
          <w:lang w:val="uk-UA"/>
        </w:rPr>
      </w:pPr>
      <w:r w:rsidRPr="00BF0F24">
        <w:rPr>
          <w:lang w:val="uk-UA"/>
        </w:rPr>
        <w:t xml:space="preserve">І. Паспорт міської програми </w:t>
      </w:r>
      <w:proofErr w:type="spellStart"/>
      <w:r w:rsidRPr="00BF0F24">
        <w:t>забезпечення</w:t>
      </w:r>
      <w:proofErr w:type="spellEnd"/>
      <w:r w:rsidRPr="00BF0F24">
        <w:t xml:space="preserve"> </w:t>
      </w:r>
      <w:proofErr w:type="spellStart"/>
      <w:r w:rsidRPr="00BF0F24">
        <w:t>пожежної</w:t>
      </w:r>
      <w:proofErr w:type="spellEnd"/>
      <w:r w:rsidRPr="00BF0F24">
        <w:t xml:space="preserve"> </w:t>
      </w:r>
      <w:proofErr w:type="spellStart"/>
      <w:r w:rsidRPr="00BF0F24">
        <w:t>безпеки</w:t>
      </w:r>
      <w:proofErr w:type="spellEnd"/>
      <w:r w:rsidRPr="001B7965">
        <w:t xml:space="preserve">  </w:t>
      </w:r>
      <w:r w:rsidRPr="00BF0F24">
        <w:rPr>
          <w:lang w:val="uk-UA"/>
        </w:rPr>
        <w:t>м. Ніжина на 201</w:t>
      </w:r>
      <w:r>
        <w:rPr>
          <w:lang w:val="uk-UA"/>
        </w:rPr>
        <w:t>7</w:t>
      </w:r>
      <w:r w:rsidRPr="00BF0F24">
        <w:rPr>
          <w:lang w:val="uk-UA"/>
        </w:rPr>
        <w:t>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3179"/>
        <w:gridCol w:w="6289"/>
      </w:tblGrid>
      <w:tr w:rsidR="009D4817" w:rsidRPr="001A59F0" w:rsidTr="000522D4">
        <w:tc>
          <w:tcPr>
            <w:tcW w:w="669" w:type="dxa"/>
          </w:tcPr>
          <w:p w:rsidR="009D4817" w:rsidRPr="001A59F0" w:rsidRDefault="009D4817" w:rsidP="000522D4">
            <w:pPr>
              <w:rPr>
                <w:lang w:val="uk-UA"/>
              </w:rPr>
            </w:pPr>
            <w:r w:rsidRPr="001A59F0">
              <w:rPr>
                <w:lang w:val="uk-UA"/>
              </w:rPr>
              <w:t>1</w:t>
            </w:r>
          </w:p>
        </w:tc>
        <w:tc>
          <w:tcPr>
            <w:tcW w:w="3179" w:type="dxa"/>
          </w:tcPr>
          <w:p w:rsidR="009D4817" w:rsidRPr="001A59F0" w:rsidRDefault="009D4817" w:rsidP="000522D4">
            <w:pPr>
              <w:rPr>
                <w:lang w:val="uk-UA"/>
              </w:rPr>
            </w:pPr>
            <w:r w:rsidRPr="001A59F0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6289" w:type="dxa"/>
          </w:tcPr>
          <w:p w:rsidR="009D4817" w:rsidRPr="001A59F0" w:rsidRDefault="009D4817" w:rsidP="000522D4">
            <w:pPr>
              <w:rPr>
                <w:lang w:val="uk-UA"/>
              </w:rPr>
            </w:pPr>
            <w:r w:rsidRPr="001A59F0">
              <w:rPr>
                <w:lang w:val="uk-UA"/>
              </w:rPr>
              <w:t>Виконком Ніжинської міської ради</w:t>
            </w:r>
          </w:p>
        </w:tc>
      </w:tr>
      <w:tr w:rsidR="009D4817" w:rsidRPr="001A59F0" w:rsidTr="000522D4">
        <w:tc>
          <w:tcPr>
            <w:tcW w:w="669" w:type="dxa"/>
          </w:tcPr>
          <w:p w:rsidR="009D4817" w:rsidRPr="001A59F0" w:rsidRDefault="009D4817" w:rsidP="000522D4">
            <w:pPr>
              <w:rPr>
                <w:lang w:val="uk-UA"/>
              </w:rPr>
            </w:pPr>
            <w:r w:rsidRPr="001A59F0">
              <w:rPr>
                <w:lang w:val="uk-UA"/>
              </w:rPr>
              <w:t>2</w:t>
            </w:r>
          </w:p>
        </w:tc>
        <w:tc>
          <w:tcPr>
            <w:tcW w:w="3179" w:type="dxa"/>
          </w:tcPr>
          <w:p w:rsidR="009D4817" w:rsidRPr="001A59F0" w:rsidRDefault="009D4817" w:rsidP="000522D4">
            <w:pPr>
              <w:rPr>
                <w:lang w:val="uk-UA"/>
              </w:rPr>
            </w:pPr>
            <w:r w:rsidRPr="001A59F0">
              <w:rPr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6289" w:type="dxa"/>
          </w:tcPr>
          <w:p w:rsidR="009D4817" w:rsidRPr="00866BC8" w:rsidRDefault="009D4817" w:rsidP="000522D4">
            <w:pPr>
              <w:rPr>
                <w:lang w:val="uk-UA"/>
              </w:rPr>
            </w:pPr>
            <w:r w:rsidRPr="00866BC8">
              <w:rPr>
                <w:lang w:val="uk-UA"/>
              </w:rPr>
              <w:t>Закони України від 0</w:t>
            </w:r>
            <w:r w:rsidRPr="00866BC8">
              <w:rPr>
                <w:bCs/>
                <w:color w:val="000000"/>
                <w:lang w:val="uk-UA"/>
              </w:rPr>
              <w:t>2.10.2012року</w:t>
            </w:r>
            <w:r w:rsidRPr="00866BC8">
              <w:rPr>
                <w:lang w:val="uk-UA"/>
              </w:rPr>
              <w:t> </w:t>
            </w:r>
            <w:r w:rsidRPr="00866BC8">
              <w:rPr>
                <w:lang w:val="uk-UA"/>
              </w:rPr>
              <w:br/>
            </w:r>
            <w:r w:rsidRPr="00866BC8">
              <w:rPr>
                <w:bCs/>
                <w:color w:val="000000"/>
                <w:lang w:val="uk-UA"/>
              </w:rPr>
              <w:t>№ 5403-VI</w:t>
            </w:r>
            <w:r w:rsidRPr="00866BC8">
              <w:rPr>
                <w:lang w:val="uk-UA"/>
              </w:rPr>
              <w:t xml:space="preserve"> «Кодекс цивільного захисту України», «Про місцеве самоврядування в Україні» (із змінами), </w:t>
            </w:r>
          </w:p>
        </w:tc>
      </w:tr>
      <w:tr w:rsidR="009D4817" w:rsidRPr="001A59F0" w:rsidTr="000522D4">
        <w:tc>
          <w:tcPr>
            <w:tcW w:w="669" w:type="dxa"/>
          </w:tcPr>
          <w:p w:rsidR="009D4817" w:rsidRPr="001A59F0" w:rsidRDefault="009D4817" w:rsidP="000522D4">
            <w:pPr>
              <w:rPr>
                <w:lang w:val="uk-UA"/>
              </w:rPr>
            </w:pPr>
            <w:r w:rsidRPr="001A59F0">
              <w:rPr>
                <w:lang w:val="uk-UA"/>
              </w:rPr>
              <w:t>3</w:t>
            </w:r>
          </w:p>
        </w:tc>
        <w:tc>
          <w:tcPr>
            <w:tcW w:w="3179" w:type="dxa"/>
          </w:tcPr>
          <w:p w:rsidR="009D4817" w:rsidRPr="001A59F0" w:rsidRDefault="009D4817" w:rsidP="000522D4">
            <w:pPr>
              <w:rPr>
                <w:lang w:val="uk-UA"/>
              </w:rPr>
            </w:pPr>
            <w:r w:rsidRPr="001A59F0">
              <w:rPr>
                <w:lang w:val="uk-UA"/>
              </w:rPr>
              <w:t>Розробник програми</w:t>
            </w:r>
          </w:p>
        </w:tc>
        <w:tc>
          <w:tcPr>
            <w:tcW w:w="6289" w:type="dxa"/>
          </w:tcPr>
          <w:p w:rsidR="009D4817" w:rsidRPr="00E769E6" w:rsidRDefault="009D4817" w:rsidP="000522D4">
            <w:pPr>
              <w:rPr>
                <w:rFonts w:eastAsia="MS Mincho"/>
                <w:lang w:val="uk-UA"/>
              </w:rPr>
            </w:pPr>
            <w:r w:rsidRPr="00E769E6">
              <w:rPr>
                <w:lang w:val="uk-UA"/>
              </w:rPr>
              <w:t xml:space="preserve">Ніжинський </w:t>
            </w:r>
            <w:proofErr w:type="spellStart"/>
            <w:r w:rsidRPr="00E769E6">
              <w:rPr>
                <w:lang w:val="uk-UA"/>
              </w:rPr>
              <w:t>міськрайвідділ</w:t>
            </w:r>
            <w:proofErr w:type="spellEnd"/>
            <w:r w:rsidRPr="00E769E6">
              <w:rPr>
                <w:lang w:val="uk-UA"/>
              </w:rPr>
              <w:t xml:space="preserve"> управління Державної служби НС у Чернігівській області, відділ з питань НС та ЦЗН виконкому </w:t>
            </w:r>
          </w:p>
        </w:tc>
      </w:tr>
      <w:tr w:rsidR="009D4817" w:rsidRPr="001A59F0" w:rsidTr="000522D4">
        <w:tc>
          <w:tcPr>
            <w:tcW w:w="669" w:type="dxa"/>
          </w:tcPr>
          <w:p w:rsidR="009D4817" w:rsidRPr="001A59F0" w:rsidRDefault="009D4817" w:rsidP="000522D4">
            <w:pPr>
              <w:rPr>
                <w:lang w:val="uk-UA"/>
              </w:rPr>
            </w:pPr>
            <w:r w:rsidRPr="001A59F0">
              <w:rPr>
                <w:lang w:val="uk-UA"/>
              </w:rPr>
              <w:t>4</w:t>
            </w:r>
          </w:p>
        </w:tc>
        <w:tc>
          <w:tcPr>
            <w:tcW w:w="3179" w:type="dxa"/>
          </w:tcPr>
          <w:p w:rsidR="009D4817" w:rsidRPr="001A59F0" w:rsidRDefault="009D4817" w:rsidP="000522D4">
            <w:pPr>
              <w:rPr>
                <w:lang w:val="uk-UA"/>
              </w:rPr>
            </w:pPr>
            <w:r w:rsidRPr="001A59F0">
              <w:rPr>
                <w:lang w:val="uk-UA"/>
              </w:rPr>
              <w:t>Спів розробники програми</w:t>
            </w:r>
          </w:p>
        </w:tc>
        <w:tc>
          <w:tcPr>
            <w:tcW w:w="6289" w:type="dxa"/>
          </w:tcPr>
          <w:p w:rsidR="009D4817" w:rsidRPr="00E769E6" w:rsidRDefault="009D4817" w:rsidP="000522D4">
            <w:pPr>
              <w:rPr>
                <w:rFonts w:eastAsia="MS Mincho"/>
                <w:lang w:val="uk-UA"/>
              </w:rPr>
            </w:pPr>
            <w:r w:rsidRPr="00E769E6">
              <w:rPr>
                <w:lang w:val="uk-UA"/>
              </w:rPr>
              <w:t xml:space="preserve">Управління освіти, управління культури і туризму, управління праці та </w:t>
            </w:r>
            <w:proofErr w:type="spellStart"/>
            <w:r w:rsidRPr="00E769E6">
              <w:rPr>
                <w:lang w:val="uk-UA"/>
              </w:rPr>
              <w:t>соцзахисту</w:t>
            </w:r>
            <w:proofErr w:type="spellEnd"/>
            <w:r w:rsidRPr="00E769E6">
              <w:rPr>
                <w:lang w:val="uk-UA"/>
              </w:rPr>
              <w:t xml:space="preserve"> населення, фінансове управління Ніжинської міської ради, медичні заклади</w:t>
            </w:r>
          </w:p>
        </w:tc>
      </w:tr>
      <w:tr w:rsidR="009D4817" w:rsidRPr="001A59F0" w:rsidTr="000522D4">
        <w:tc>
          <w:tcPr>
            <w:tcW w:w="669" w:type="dxa"/>
          </w:tcPr>
          <w:p w:rsidR="009D4817" w:rsidRPr="001A59F0" w:rsidRDefault="009D4817" w:rsidP="000522D4">
            <w:pPr>
              <w:rPr>
                <w:lang w:val="uk-UA"/>
              </w:rPr>
            </w:pPr>
            <w:r w:rsidRPr="001A59F0">
              <w:rPr>
                <w:lang w:val="uk-UA"/>
              </w:rPr>
              <w:t>5</w:t>
            </w:r>
          </w:p>
        </w:tc>
        <w:tc>
          <w:tcPr>
            <w:tcW w:w="3179" w:type="dxa"/>
          </w:tcPr>
          <w:p w:rsidR="009D4817" w:rsidRPr="001A59F0" w:rsidRDefault="009D4817" w:rsidP="000522D4">
            <w:pPr>
              <w:rPr>
                <w:lang w:val="uk-UA"/>
              </w:rPr>
            </w:pPr>
            <w:r w:rsidRPr="001A59F0">
              <w:rPr>
                <w:lang w:val="uk-UA"/>
              </w:rPr>
              <w:t>Замовник (відповідальний виконавець) програми</w:t>
            </w:r>
          </w:p>
        </w:tc>
        <w:tc>
          <w:tcPr>
            <w:tcW w:w="6289" w:type="dxa"/>
          </w:tcPr>
          <w:p w:rsidR="009D4817" w:rsidRPr="00E769E6" w:rsidRDefault="009D4817" w:rsidP="000522D4">
            <w:pPr>
              <w:rPr>
                <w:rFonts w:eastAsia="MS Mincho"/>
                <w:lang w:val="uk-UA"/>
              </w:rPr>
            </w:pPr>
            <w:r w:rsidRPr="00E769E6">
              <w:rPr>
                <w:lang w:val="uk-UA"/>
              </w:rPr>
              <w:t>Викон</w:t>
            </w:r>
            <w:r>
              <w:rPr>
                <w:lang w:val="uk-UA"/>
              </w:rPr>
              <w:t xml:space="preserve">авчий </w:t>
            </w:r>
            <w:r w:rsidRPr="00E769E6">
              <w:rPr>
                <w:lang w:val="uk-UA"/>
              </w:rPr>
              <w:t>ком</w:t>
            </w:r>
            <w:r>
              <w:rPr>
                <w:lang w:val="uk-UA"/>
              </w:rPr>
              <w:t xml:space="preserve">ітет </w:t>
            </w:r>
            <w:r w:rsidRPr="00E769E6">
              <w:rPr>
                <w:lang w:val="uk-UA"/>
              </w:rPr>
              <w:t xml:space="preserve"> Ніжинської міської ради, керівники підприємств, установ, організацій</w:t>
            </w:r>
          </w:p>
        </w:tc>
      </w:tr>
      <w:tr w:rsidR="009D4817" w:rsidRPr="001A59F0" w:rsidTr="000522D4">
        <w:tc>
          <w:tcPr>
            <w:tcW w:w="669" w:type="dxa"/>
          </w:tcPr>
          <w:p w:rsidR="009D4817" w:rsidRPr="001A59F0" w:rsidRDefault="009D4817" w:rsidP="000522D4">
            <w:pPr>
              <w:rPr>
                <w:lang w:val="uk-UA"/>
              </w:rPr>
            </w:pPr>
            <w:r w:rsidRPr="001A59F0">
              <w:rPr>
                <w:lang w:val="uk-UA"/>
              </w:rPr>
              <w:t>6</w:t>
            </w:r>
          </w:p>
        </w:tc>
        <w:tc>
          <w:tcPr>
            <w:tcW w:w="3179" w:type="dxa"/>
          </w:tcPr>
          <w:p w:rsidR="009D4817" w:rsidRPr="001A59F0" w:rsidRDefault="009D4817" w:rsidP="000522D4">
            <w:pPr>
              <w:rPr>
                <w:lang w:val="uk-UA"/>
              </w:rPr>
            </w:pPr>
            <w:r w:rsidRPr="001A59F0">
              <w:rPr>
                <w:lang w:val="uk-UA"/>
              </w:rPr>
              <w:t>Учасники (співвиконавці програми)</w:t>
            </w:r>
          </w:p>
        </w:tc>
        <w:tc>
          <w:tcPr>
            <w:tcW w:w="6289" w:type="dxa"/>
          </w:tcPr>
          <w:p w:rsidR="009D4817" w:rsidRPr="00E769E6" w:rsidRDefault="009D4817" w:rsidP="000522D4">
            <w:pPr>
              <w:rPr>
                <w:rFonts w:eastAsia="MS Mincho"/>
                <w:lang w:val="uk-UA"/>
              </w:rPr>
            </w:pPr>
            <w:r w:rsidRPr="00E769E6">
              <w:rPr>
                <w:lang w:val="uk-UA"/>
              </w:rPr>
              <w:t>Ніжинський МРВ Управління ДСНС у Чернігівській області, відділ з питань НС та ЦЗН виконкому, управління культури і туризму, управління освіти, управління ЖКГ та будівництва, фінансове управління Ніжинської міської ради, медичні заклади міста, підприємства, установи, організації міста</w:t>
            </w:r>
          </w:p>
        </w:tc>
      </w:tr>
      <w:tr w:rsidR="009D4817" w:rsidRPr="001A59F0" w:rsidTr="000522D4">
        <w:tc>
          <w:tcPr>
            <w:tcW w:w="669" w:type="dxa"/>
          </w:tcPr>
          <w:p w:rsidR="009D4817" w:rsidRPr="001A59F0" w:rsidRDefault="009D4817" w:rsidP="000522D4">
            <w:pPr>
              <w:rPr>
                <w:lang w:val="uk-UA"/>
              </w:rPr>
            </w:pPr>
            <w:r w:rsidRPr="001A59F0">
              <w:rPr>
                <w:lang w:val="uk-UA"/>
              </w:rPr>
              <w:t>7</w:t>
            </w:r>
          </w:p>
        </w:tc>
        <w:tc>
          <w:tcPr>
            <w:tcW w:w="3179" w:type="dxa"/>
          </w:tcPr>
          <w:p w:rsidR="009D4817" w:rsidRPr="001A59F0" w:rsidRDefault="009D4817" w:rsidP="000522D4">
            <w:pPr>
              <w:rPr>
                <w:lang w:val="uk-UA"/>
              </w:rPr>
            </w:pPr>
            <w:r w:rsidRPr="001A59F0">
              <w:rPr>
                <w:lang w:val="uk-UA"/>
              </w:rPr>
              <w:t>Термін реалізації програми</w:t>
            </w:r>
          </w:p>
        </w:tc>
        <w:tc>
          <w:tcPr>
            <w:tcW w:w="6289" w:type="dxa"/>
          </w:tcPr>
          <w:p w:rsidR="009D4817" w:rsidRPr="001A59F0" w:rsidRDefault="009D4817" w:rsidP="000522D4">
            <w:pPr>
              <w:rPr>
                <w:lang w:val="uk-UA"/>
              </w:rPr>
            </w:pPr>
            <w:r w:rsidRPr="001A59F0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1A59F0">
              <w:rPr>
                <w:lang w:val="uk-UA"/>
              </w:rPr>
              <w:t>рік</w:t>
            </w:r>
          </w:p>
        </w:tc>
      </w:tr>
      <w:tr w:rsidR="009D4817" w:rsidRPr="001A59F0" w:rsidTr="000522D4">
        <w:tc>
          <w:tcPr>
            <w:tcW w:w="669" w:type="dxa"/>
          </w:tcPr>
          <w:p w:rsidR="009D4817" w:rsidRPr="001A59F0" w:rsidRDefault="009D4817" w:rsidP="000522D4">
            <w:pPr>
              <w:rPr>
                <w:lang w:val="uk-UA"/>
              </w:rPr>
            </w:pPr>
            <w:r w:rsidRPr="001A59F0">
              <w:rPr>
                <w:lang w:val="uk-UA"/>
              </w:rPr>
              <w:t>8</w:t>
            </w:r>
          </w:p>
        </w:tc>
        <w:tc>
          <w:tcPr>
            <w:tcW w:w="3179" w:type="dxa"/>
          </w:tcPr>
          <w:p w:rsidR="009D4817" w:rsidRPr="001A59F0" w:rsidRDefault="009D4817" w:rsidP="000522D4">
            <w:pPr>
              <w:rPr>
                <w:lang w:val="uk-UA"/>
              </w:rPr>
            </w:pPr>
            <w:r w:rsidRPr="001A59F0">
              <w:rPr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6289" w:type="dxa"/>
            <w:vAlign w:val="center"/>
          </w:tcPr>
          <w:p w:rsidR="009D4817" w:rsidRPr="001A59F0" w:rsidRDefault="009D4817" w:rsidP="000522D4">
            <w:pPr>
              <w:rPr>
                <w:lang w:val="uk-UA"/>
              </w:rPr>
            </w:pPr>
            <w:r w:rsidRPr="001A59F0">
              <w:rPr>
                <w:lang w:val="uk-UA"/>
              </w:rPr>
              <w:t>Міський бюджет Ніжина</w:t>
            </w:r>
          </w:p>
        </w:tc>
      </w:tr>
      <w:tr w:rsidR="009D4817" w:rsidRPr="001A59F0" w:rsidTr="000522D4">
        <w:tc>
          <w:tcPr>
            <w:tcW w:w="669" w:type="dxa"/>
          </w:tcPr>
          <w:p w:rsidR="009D4817" w:rsidRPr="001A59F0" w:rsidRDefault="009D4817" w:rsidP="000522D4">
            <w:pPr>
              <w:rPr>
                <w:lang w:val="uk-UA"/>
              </w:rPr>
            </w:pPr>
            <w:r w:rsidRPr="001A59F0">
              <w:rPr>
                <w:lang w:val="uk-UA"/>
              </w:rPr>
              <w:t>9</w:t>
            </w:r>
          </w:p>
        </w:tc>
        <w:tc>
          <w:tcPr>
            <w:tcW w:w="3179" w:type="dxa"/>
          </w:tcPr>
          <w:p w:rsidR="009D4817" w:rsidRPr="001A59F0" w:rsidRDefault="009D4817" w:rsidP="000522D4">
            <w:pPr>
              <w:rPr>
                <w:lang w:val="uk-UA"/>
              </w:rPr>
            </w:pPr>
            <w:r w:rsidRPr="001A59F0">
              <w:rPr>
                <w:lang w:val="uk-UA"/>
              </w:rPr>
              <w:t>Загальний обсяг фінансових ресурсів, необхідних для реалізації програми, всього,</w:t>
            </w:r>
            <w:r>
              <w:rPr>
                <w:lang w:val="uk-UA"/>
              </w:rPr>
              <w:t xml:space="preserve"> у т.ч.</w:t>
            </w:r>
          </w:p>
        </w:tc>
        <w:tc>
          <w:tcPr>
            <w:tcW w:w="6289" w:type="dxa"/>
            <w:vAlign w:val="center"/>
          </w:tcPr>
          <w:p w:rsidR="009D4817" w:rsidRPr="001A59F0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1A59F0">
              <w:rPr>
                <w:lang w:val="uk-UA"/>
              </w:rPr>
              <w:t>,0тис. грн.</w:t>
            </w:r>
          </w:p>
        </w:tc>
      </w:tr>
      <w:tr w:rsidR="009D4817" w:rsidRPr="001A59F0" w:rsidTr="000522D4">
        <w:tc>
          <w:tcPr>
            <w:tcW w:w="669" w:type="dxa"/>
          </w:tcPr>
          <w:p w:rsidR="009D4817" w:rsidRPr="001A59F0" w:rsidRDefault="009D4817" w:rsidP="000522D4">
            <w:pPr>
              <w:rPr>
                <w:lang w:val="uk-UA"/>
              </w:rPr>
            </w:pPr>
            <w:r w:rsidRPr="001A59F0">
              <w:rPr>
                <w:lang w:val="uk-UA"/>
              </w:rPr>
              <w:t>9.1</w:t>
            </w:r>
          </w:p>
        </w:tc>
        <w:tc>
          <w:tcPr>
            <w:tcW w:w="3179" w:type="dxa"/>
          </w:tcPr>
          <w:p w:rsidR="009D4817" w:rsidRPr="001A59F0" w:rsidRDefault="009D4817" w:rsidP="000522D4">
            <w:pPr>
              <w:rPr>
                <w:lang w:val="uk-UA"/>
              </w:rPr>
            </w:pPr>
            <w:r w:rsidRPr="001A59F0">
              <w:rPr>
                <w:lang w:val="uk-UA"/>
              </w:rPr>
              <w:t>- коштів бюджету м. Ніжина</w:t>
            </w:r>
            <w:r>
              <w:rPr>
                <w:lang w:val="uk-UA"/>
              </w:rPr>
              <w:t>, в т.ч. погашення боргів минулих років</w:t>
            </w:r>
          </w:p>
        </w:tc>
        <w:tc>
          <w:tcPr>
            <w:tcW w:w="6289" w:type="dxa"/>
            <w:vAlign w:val="center"/>
          </w:tcPr>
          <w:p w:rsidR="009D4817" w:rsidRPr="001A59F0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1A59F0">
              <w:rPr>
                <w:lang w:val="uk-UA"/>
              </w:rPr>
              <w:t>,0 тис. грн.</w:t>
            </w:r>
          </w:p>
        </w:tc>
      </w:tr>
      <w:tr w:rsidR="009D4817" w:rsidRPr="001A59F0" w:rsidTr="000522D4">
        <w:tc>
          <w:tcPr>
            <w:tcW w:w="669" w:type="dxa"/>
          </w:tcPr>
          <w:p w:rsidR="009D4817" w:rsidRPr="001A59F0" w:rsidRDefault="009D4817" w:rsidP="000522D4">
            <w:pPr>
              <w:rPr>
                <w:lang w:val="uk-UA"/>
              </w:rPr>
            </w:pPr>
            <w:r w:rsidRPr="001A59F0">
              <w:rPr>
                <w:lang w:val="uk-UA"/>
              </w:rPr>
              <w:t>9.2</w:t>
            </w:r>
          </w:p>
        </w:tc>
        <w:tc>
          <w:tcPr>
            <w:tcW w:w="3179" w:type="dxa"/>
          </w:tcPr>
          <w:p w:rsidR="009D4817" w:rsidRPr="001A59F0" w:rsidRDefault="009D4817" w:rsidP="000522D4">
            <w:pPr>
              <w:rPr>
                <w:lang w:val="uk-UA"/>
              </w:rPr>
            </w:pPr>
            <w:r w:rsidRPr="001A59F0">
              <w:rPr>
                <w:lang w:val="uk-UA"/>
              </w:rPr>
              <w:t>- коштів інших джерел</w:t>
            </w:r>
          </w:p>
        </w:tc>
        <w:tc>
          <w:tcPr>
            <w:tcW w:w="6289" w:type="dxa"/>
          </w:tcPr>
          <w:p w:rsidR="009D4817" w:rsidRPr="001A59F0" w:rsidRDefault="009D4817" w:rsidP="000522D4">
            <w:pPr>
              <w:rPr>
                <w:lang w:val="uk-UA"/>
              </w:rPr>
            </w:pPr>
            <w:r w:rsidRPr="001A59F0">
              <w:rPr>
                <w:lang w:val="uk-UA"/>
              </w:rPr>
              <w:t>-</w:t>
            </w:r>
          </w:p>
        </w:tc>
      </w:tr>
    </w:tbl>
    <w:p w:rsidR="009D4817" w:rsidRPr="001A2794" w:rsidRDefault="009D4817" w:rsidP="009D4817">
      <w:pPr>
        <w:jc w:val="center"/>
        <w:rPr>
          <w:lang w:val="uk-UA"/>
        </w:rPr>
      </w:pPr>
      <w:r w:rsidRPr="001A2794">
        <w:rPr>
          <w:lang w:val="uk-UA"/>
        </w:rPr>
        <w:t>ІІ. Проблема, на розв’язання якої спрямована програма</w:t>
      </w:r>
    </w:p>
    <w:p w:rsidR="009D4817" w:rsidRPr="001A2794" w:rsidRDefault="009D4817" w:rsidP="009D4817">
      <w:r>
        <w:rPr>
          <w:lang w:val="uk-UA"/>
        </w:rPr>
        <w:tab/>
      </w:r>
      <w:proofErr w:type="spellStart"/>
      <w:r w:rsidRPr="001A2794">
        <w:t>Гострота</w:t>
      </w:r>
      <w:proofErr w:type="spellEnd"/>
      <w:r w:rsidRPr="001A2794">
        <w:t xml:space="preserve"> </w:t>
      </w:r>
      <w:proofErr w:type="spellStart"/>
      <w:r w:rsidRPr="001A2794">
        <w:t>проблеми</w:t>
      </w:r>
      <w:proofErr w:type="spellEnd"/>
      <w:r w:rsidRPr="001A2794">
        <w:t xml:space="preserve"> </w:t>
      </w:r>
      <w:proofErr w:type="spellStart"/>
      <w:r w:rsidRPr="001A2794">
        <w:t>забезпечення</w:t>
      </w:r>
      <w:proofErr w:type="spellEnd"/>
      <w:r w:rsidRPr="001A2794">
        <w:t xml:space="preserve"> </w:t>
      </w:r>
      <w:proofErr w:type="spellStart"/>
      <w:r w:rsidRPr="001A2794">
        <w:t>пожежної</w:t>
      </w:r>
      <w:proofErr w:type="spellEnd"/>
      <w:r w:rsidRPr="001A2794">
        <w:t xml:space="preserve"> </w:t>
      </w:r>
      <w:proofErr w:type="spellStart"/>
      <w:r w:rsidRPr="001A2794">
        <w:t>безпеки</w:t>
      </w:r>
      <w:proofErr w:type="spellEnd"/>
      <w:r w:rsidRPr="001A2794">
        <w:t xml:space="preserve"> на </w:t>
      </w:r>
      <w:proofErr w:type="spellStart"/>
      <w:r w:rsidRPr="001A2794">
        <w:t>території</w:t>
      </w:r>
      <w:proofErr w:type="spellEnd"/>
      <w:r w:rsidRPr="001A2794">
        <w:t xml:space="preserve"> </w:t>
      </w:r>
      <w:proofErr w:type="spellStart"/>
      <w:r w:rsidRPr="001A2794">
        <w:t>міста</w:t>
      </w:r>
      <w:proofErr w:type="spellEnd"/>
      <w:r w:rsidRPr="001A2794">
        <w:t xml:space="preserve"> </w:t>
      </w:r>
      <w:proofErr w:type="spellStart"/>
      <w:r w:rsidRPr="001A2794">
        <w:t>характеризується</w:t>
      </w:r>
      <w:proofErr w:type="spellEnd"/>
      <w:r w:rsidRPr="001A2794">
        <w:t xml:space="preserve"> </w:t>
      </w:r>
      <w:proofErr w:type="spellStart"/>
      <w:r w:rsidRPr="001A2794">
        <w:t>наступними</w:t>
      </w:r>
      <w:proofErr w:type="spellEnd"/>
      <w:r w:rsidRPr="001A2794">
        <w:t xml:space="preserve"> </w:t>
      </w:r>
      <w:proofErr w:type="spellStart"/>
      <w:r w:rsidRPr="001A2794">
        <w:t>аналітичними</w:t>
      </w:r>
      <w:proofErr w:type="spellEnd"/>
      <w:r w:rsidRPr="001A2794">
        <w:t xml:space="preserve"> </w:t>
      </w:r>
      <w:proofErr w:type="spellStart"/>
      <w:r w:rsidRPr="001A2794">
        <w:t>висновками</w:t>
      </w:r>
      <w:proofErr w:type="spellEnd"/>
      <w:r w:rsidRPr="001A2794">
        <w:t xml:space="preserve">. За </w:t>
      </w:r>
      <w:proofErr w:type="spellStart"/>
      <w:r w:rsidRPr="001A2794">
        <w:t>останні</w:t>
      </w:r>
      <w:proofErr w:type="spellEnd"/>
      <w:r w:rsidRPr="001A2794">
        <w:t xml:space="preserve"> десять </w:t>
      </w:r>
      <w:proofErr w:type="spellStart"/>
      <w:r w:rsidRPr="001A2794">
        <w:t>років</w:t>
      </w:r>
      <w:proofErr w:type="spellEnd"/>
      <w:r w:rsidRPr="001A2794">
        <w:t xml:space="preserve"> </w:t>
      </w:r>
      <w:proofErr w:type="gramStart"/>
      <w:r w:rsidRPr="001A2794">
        <w:t>в</w:t>
      </w:r>
      <w:proofErr w:type="gramEnd"/>
      <w:r w:rsidRPr="001A2794">
        <w:t xml:space="preserve"> м. </w:t>
      </w:r>
      <w:proofErr w:type="spellStart"/>
      <w:r w:rsidRPr="001A2794">
        <w:t>Ніжині</w:t>
      </w:r>
      <w:proofErr w:type="spellEnd"/>
      <w:r w:rsidRPr="001A2794">
        <w:t xml:space="preserve"> </w:t>
      </w:r>
      <w:proofErr w:type="spellStart"/>
      <w:r w:rsidRPr="001A2794">
        <w:t>виникло</w:t>
      </w:r>
      <w:proofErr w:type="spellEnd"/>
      <w:r w:rsidRPr="001A2794">
        <w:t xml:space="preserve"> 5</w:t>
      </w:r>
      <w:r w:rsidRPr="001A2794">
        <w:rPr>
          <w:lang w:val="uk-UA"/>
        </w:rPr>
        <w:t>65</w:t>
      </w:r>
      <w:r w:rsidRPr="001A2794">
        <w:t xml:space="preserve"> </w:t>
      </w:r>
      <w:proofErr w:type="spellStart"/>
      <w:r w:rsidRPr="001A2794">
        <w:t>пожеж</w:t>
      </w:r>
      <w:proofErr w:type="spellEnd"/>
      <w:r w:rsidRPr="001A2794">
        <w:t xml:space="preserve">, на </w:t>
      </w:r>
      <w:proofErr w:type="spellStart"/>
      <w:r w:rsidRPr="001A2794">
        <w:t>яких</w:t>
      </w:r>
      <w:proofErr w:type="spellEnd"/>
      <w:r w:rsidRPr="001A2794">
        <w:t xml:space="preserve"> </w:t>
      </w:r>
      <w:proofErr w:type="spellStart"/>
      <w:r w:rsidRPr="001A2794">
        <w:t>загинуло</w:t>
      </w:r>
      <w:proofErr w:type="spellEnd"/>
      <w:r w:rsidRPr="001A2794">
        <w:t xml:space="preserve"> 2</w:t>
      </w:r>
      <w:r w:rsidRPr="001A2794">
        <w:rPr>
          <w:lang w:val="uk-UA"/>
        </w:rPr>
        <w:t>7</w:t>
      </w:r>
      <w:r w:rsidRPr="001A2794">
        <w:t xml:space="preserve"> </w:t>
      </w:r>
      <w:proofErr w:type="spellStart"/>
      <w:r w:rsidRPr="001A2794">
        <w:t>чоловік</w:t>
      </w:r>
      <w:proofErr w:type="spellEnd"/>
      <w:r w:rsidRPr="001A2794">
        <w:t xml:space="preserve"> та 3 </w:t>
      </w:r>
      <w:proofErr w:type="spellStart"/>
      <w:r w:rsidRPr="001A2794">
        <w:t>чоловіки</w:t>
      </w:r>
      <w:proofErr w:type="spellEnd"/>
      <w:r w:rsidRPr="001A2794">
        <w:t xml:space="preserve"> </w:t>
      </w:r>
      <w:proofErr w:type="spellStart"/>
      <w:r w:rsidRPr="001A2794">
        <w:t>отримали</w:t>
      </w:r>
      <w:proofErr w:type="spellEnd"/>
      <w:r w:rsidRPr="001A2794">
        <w:t xml:space="preserve"> </w:t>
      </w:r>
      <w:proofErr w:type="spellStart"/>
      <w:r w:rsidRPr="001A2794">
        <w:t>травми</w:t>
      </w:r>
      <w:proofErr w:type="spellEnd"/>
      <w:r w:rsidRPr="001A2794">
        <w:t>.</w:t>
      </w:r>
    </w:p>
    <w:p w:rsidR="009D4817" w:rsidRPr="001A2794" w:rsidRDefault="009D4817" w:rsidP="009D4817">
      <w:r>
        <w:rPr>
          <w:lang w:val="uk-UA"/>
        </w:rPr>
        <w:tab/>
      </w:r>
      <w:r w:rsidRPr="001A2794">
        <w:t xml:space="preserve">В </w:t>
      </w:r>
      <w:proofErr w:type="spellStart"/>
      <w:r w:rsidRPr="001A2794">
        <w:t>житловому</w:t>
      </w:r>
      <w:proofErr w:type="spellEnd"/>
      <w:r w:rsidRPr="001A2794">
        <w:t xml:space="preserve"> </w:t>
      </w:r>
      <w:proofErr w:type="spellStart"/>
      <w:r w:rsidRPr="001A2794">
        <w:t>секторі</w:t>
      </w:r>
      <w:proofErr w:type="spellEnd"/>
      <w:r w:rsidRPr="001A2794">
        <w:t xml:space="preserve"> </w:t>
      </w:r>
      <w:proofErr w:type="spellStart"/>
      <w:r w:rsidRPr="001A2794">
        <w:t>виникло</w:t>
      </w:r>
      <w:proofErr w:type="spellEnd"/>
      <w:r w:rsidRPr="001A2794">
        <w:t xml:space="preserve"> 497 </w:t>
      </w:r>
      <w:proofErr w:type="spellStart"/>
      <w:r w:rsidRPr="001A2794">
        <w:t>пожежі</w:t>
      </w:r>
      <w:proofErr w:type="spellEnd"/>
      <w:r w:rsidRPr="001A2794">
        <w:t xml:space="preserve"> (89,7% </w:t>
      </w:r>
      <w:proofErr w:type="spellStart"/>
      <w:r w:rsidRPr="001A2794">
        <w:t>від</w:t>
      </w:r>
      <w:proofErr w:type="spellEnd"/>
      <w:r w:rsidRPr="001A2794">
        <w:t xml:space="preserve"> </w:t>
      </w:r>
      <w:proofErr w:type="spellStart"/>
      <w:r w:rsidRPr="001A2794">
        <w:t>загальної</w:t>
      </w:r>
      <w:proofErr w:type="spellEnd"/>
      <w:r w:rsidRPr="001A2794">
        <w:t xml:space="preserve"> </w:t>
      </w:r>
      <w:proofErr w:type="spellStart"/>
      <w:r w:rsidRPr="001A2794">
        <w:t>кількості</w:t>
      </w:r>
      <w:proofErr w:type="spellEnd"/>
      <w:r w:rsidRPr="001A2794">
        <w:t xml:space="preserve"> </w:t>
      </w:r>
      <w:proofErr w:type="spellStart"/>
      <w:r w:rsidRPr="001A2794">
        <w:t>пожеж</w:t>
      </w:r>
      <w:proofErr w:type="spellEnd"/>
      <w:r w:rsidRPr="001A2794">
        <w:t xml:space="preserve">). Вогнем </w:t>
      </w:r>
      <w:proofErr w:type="spellStart"/>
      <w:r w:rsidRPr="001A2794">
        <w:t>знищено</w:t>
      </w:r>
      <w:proofErr w:type="spellEnd"/>
      <w:r w:rsidRPr="001A2794">
        <w:t xml:space="preserve">, </w:t>
      </w:r>
      <w:proofErr w:type="spellStart"/>
      <w:r w:rsidRPr="001A2794">
        <w:t>пошкоджено</w:t>
      </w:r>
      <w:proofErr w:type="spellEnd"/>
      <w:r w:rsidRPr="001A2794">
        <w:t xml:space="preserve"> 3</w:t>
      </w:r>
      <w:r w:rsidRPr="001A2794">
        <w:rPr>
          <w:lang w:val="uk-UA"/>
        </w:rPr>
        <w:t>97</w:t>
      </w:r>
      <w:r w:rsidRPr="001A2794">
        <w:rPr>
          <w:color w:val="FF0000"/>
        </w:rPr>
        <w:t xml:space="preserve"> </w:t>
      </w:r>
      <w:proofErr w:type="spellStart"/>
      <w:r w:rsidRPr="001A2794">
        <w:t>буді</w:t>
      </w:r>
      <w:proofErr w:type="gramStart"/>
      <w:r w:rsidRPr="001A2794">
        <w:t>вл</w:t>
      </w:r>
      <w:proofErr w:type="gramEnd"/>
      <w:r w:rsidRPr="001A2794">
        <w:t>і</w:t>
      </w:r>
      <w:proofErr w:type="spellEnd"/>
      <w:r w:rsidRPr="001A2794">
        <w:t xml:space="preserve"> та </w:t>
      </w:r>
      <w:proofErr w:type="spellStart"/>
      <w:r w:rsidRPr="001A2794">
        <w:t>споруди</w:t>
      </w:r>
      <w:proofErr w:type="spellEnd"/>
      <w:r w:rsidRPr="001A2794">
        <w:t>.</w:t>
      </w:r>
    </w:p>
    <w:p w:rsidR="009D4817" w:rsidRPr="001A2794" w:rsidRDefault="009D4817" w:rsidP="009D4817">
      <w:proofErr w:type="spellStart"/>
      <w:r w:rsidRPr="001A2794">
        <w:t>Зведені</w:t>
      </w:r>
      <w:proofErr w:type="spellEnd"/>
      <w:r w:rsidRPr="001A2794">
        <w:t xml:space="preserve"> </w:t>
      </w:r>
      <w:proofErr w:type="spellStart"/>
      <w:r w:rsidRPr="001A2794">
        <w:t>відомості</w:t>
      </w:r>
      <w:proofErr w:type="spellEnd"/>
      <w:r w:rsidRPr="001A2794">
        <w:t xml:space="preserve"> про </w:t>
      </w:r>
      <w:proofErr w:type="spellStart"/>
      <w:r w:rsidRPr="001A2794">
        <w:t>пожежі</w:t>
      </w:r>
      <w:proofErr w:type="spellEnd"/>
      <w:r w:rsidRPr="001A2794">
        <w:t xml:space="preserve"> та </w:t>
      </w:r>
      <w:proofErr w:type="spellStart"/>
      <w:r w:rsidRPr="001A2794">
        <w:t>наслідки</w:t>
      </w:r>
      <w:proofErr w:type="spellEnd"/>
      <w:r w:rsidRPr="001A2794">
        <w:t xml:space="preserve"> </w:t>
      </w:r>
      <w:proofErr w:type="spellStart"/>
      <w:r w:rsidRPr="001A2794">
        <w:t>від</w:t>
      </w:r>
      <w:proofErr w:type="spellEnd"/>
      <w:r w:rsidRPr="001A2794">
        <w:t xml:space="preserve"> них за </w:t>
      </w:r>
      <w:proofErr w:type="spellStart"/>
      <w:r w:rsidRPr="001A2794">
        <w:t>період</w:t>
      </w:r>
      <w:proofErr w:type="spellEnd"/>
      <w:r w:rsidRPr="001A2794">
        <w:t xml:space="preserve"> </w:t>
      </w:r>
      <w:proofErr w:type="spellStart"/>
      <w:r w:rsidRPr="001A2794">
        <w:t>з</w:t>
      </w:r>
      <w:proofErr w:type="spellEnd"/>
      <w:r w:rsidRPr="001A2794">
        <w:t xml:space="preserve"> 200</w:t>
      </w:r>
      <w:r w:rsidRPr="001A2794">
        <w:rPr>
          <w:lang w:val="uk-UA"/>
        </w:rPr>
        <w:t>7</w:t>
      </w:r>
      <w:r w:rsidRPr="001A2794">
        <w:t xml:space="preserve"> по 201</w:t>
      </w:r>
      <w:r w:rsidRPr="001A2794">
        <w:rPr>
          <w:lang w:val="uk-UA"/>
        </w:rPr>
        <w:t>6</w:t>
      </w:r>
      <w:r w:rsidRPr="001A2794">
        <w:t xml:space="preserve"> роки </w:t>
      </w:r>
      <w:proofErr w:type="spellStart"/>
      <w:r w:rsidRPr="001A2794">
        <w:t>відображені</w:t>
      </w:r>
      <w:proofErr w:type="spellEnd"/>
      <w:r w:rsidRPr="001A2794">
        <w:t xml:space="preserve"> </w:t>
      </w:r>
      <w:proofErr w:type="gramStart"/>
      <w:r w:rsidRPr="001A2794">
        <w:t>в</w:t>
      </w:r>
      <w:proofErr w:type="gramEnd"/>
      <w:r w:rsidRPr="001A2794">
        <w:t xml:space="preserve"> </w:t>
      </w:r>
      <w:proofErr w:type="spellStart"/>
      <w:r w:rsidRPr="001A2794">
        <w:t>таблиці</w:t>
      </w:r>
      <w:proofErr w:type="spellEnd"/>
      <w:r w:rsidRPr="001A2794">
        <w:t xml:space="preserve"> 1.</w:t>
      </w:r>
    </w:p>
    <w:p w:rsidR="009D4817" w:rsidRPr="001A2794" w:rsidRDefault="009D4817" w:rsidP="009D4817">
      <w:r>
        <w:rPr>
          <w:lang w:val="uk-UA"/>
        </w:rPr>
        <w:tab/>
      </w:r>
      <w:proofErr w:type="spellStart"/>
      <w:r w:rsidRPr="001A2794">
        <w:t>Економічні</w:t>
      </w:r>
      <w:proofErr w:type="spellEnd"/>
      <w:r w:rsidRPr="001A2794">
        <w:t xml:space="preserve"> </w:t>
      </w:r>
      <w:proofErr w:type="spellStart"/>
      <w:r w:rsidRPr="001A2794">
        <w:t>втрати</w:t>
      </w:r>
      <w:proofErr w:type="spellEnd"/>
      <w:r w:rsidRPr="001A2794">
        <w:t xml:space="preserve"> </w:t>
      </w:r>
      <w:proofErr w:type="spellStart"/>
      <w:r w:rsidRPr="001A2794">
        <w:t>від</w:t>
      </w:r>
      <w:proofErr w:type="spellEnd"/>
      <w:r w:rsidRPr="001A2794">
        <w:t xml:space="preserve"> </w:t>
      </w:r>
      <w:proofErr w:type="spellStart"/>
      <w:r w:rsidRPr="001A2794">
        <w:t>пожеж</w:t>
      </w:r>
      <w:proofErr w:type="spellEnd"/>
      <w:r w:rsidRPr="001A2794">
        <w:t xml:space="preserve"> за </w:t>
      </w:r>
      <w:proofErr w:type="spellStart"/>
      <w:r w:rsidRPr="001A2794">
        <w:t>останні</w:t>
      </w:r>
      <w:proofErr w:type="spellEnd"/>
      <w:r w:rsidRPr="001A2794">
        <w:t xml:space="preserve"> 10 </w:t>
      </w:r>
      <w:proofErr w:type="spellStart"/>
      <w:r w:rsidRPr="001A2794">
        <w:t>років</w:t>
      </w:r>
      <w:proofErr w:type="spellEnd"/>
      <w:r w:rsidRPr="001A2794">
        <w:t xml:space="preserve"> </w:t>
      </w:r>
      <w:proofErr w:type="spellStart"/>
      <w:r w:rsidRPr="001A2794">
        <w:t>складають</w:t>
      </w:r>
      <w:proofErr w:type="spellEnd"/>
      <w:r w:rsidRPr="001A2794">
        <w:t xml:space="preserve"> </w:t>
      </w:r>
      <w:r w:rsidRPr="001A2794">
        <w:br/>
      </w:r>
      <w:r w:rsidRPr="001A2794">
        <w:rPr>
          <w:lang w:val="uk-UA"/>
        </w:rPr>
        <w:t>11294.8</w:t>
      </w:r>
      <w:r w:rsidRPr="001A2794">
        <w:t xml:space="preserve"> тис</w:t>
      </w:r>
      <w:proofErr w:type="gramStart"/>
      <w:r w:rsidRPr="001A2794">
        <w:t>.</w:t>
      </w:r>
      <w:proofErr w:type="gramEnd"/>
      <w:r w:rsidRPr="001A2794">
        <w:t xml:space="preserve"> </w:t>
      </w:r>
      <w:proofErr w:type="spellStart"/>
      <w:proofErr w:type="gramStart"/>
      <w:r w:rsidRPr="001A2794">
        <w:t>г</w:t>
      </w:r>
      <w:proofErr w:type="gramEnd"/>
      <w:r w:rsidRPr="001A2794">
        <w:t>ривень</w:t>
      </w:r>
      <w:proofErr w:type="spellEnd"/>
      <w:r w:rsidRPr="001A2794">
        <w:t>.</w:t>
      </w:r>
    </w:p>
    <w:p w:rsidR="009D4817" w:rsidRPr="001A2794" w:rsidRDefault="009D4817" w:rsidP="009D4817">
      <w:pPr>
        <w:rPr>
          <w:snapToGrid w:val="0"/>
        </w:rPr>
      </w:pPr>
      <w:r>
        <w:rPr>
          <w:snapToGrid w:val="0"/>
          <w:lang w:val="uk-UA"/>
        </w:rPr>
        <w:tab/>
      </w:r>
      <w:r w:rsidRPr="001A2794">
        <w:rPr>
          <w:snapToGrid w:val="0"/>
        </w:rPr>
        <w:t xml:space="preserve">На </w:t>
      </w:r>
      <w:proofErr w:type="spellStart"/>
      <w:r w:rsidRPr="001A2794">
        <w:rPr>
          <w:snapToGrid w:val="0"/>
        </w:rPr>
        <w:t>території</w:t>
      </w:r>
      <w:proofErr w:type="spellEnd"/>
      <w:r w:rsidRPr="001A2794">
        <w:rPr>
          <w:snapToGrid w:val="0"/>
        </w:rPr>
        <w:t xml:space="preserve"> </w:t>
      </w:r>
      <w:proofErr w:type="spellStart"/>
      <w:r w:rsidRPr="001A2794">
        <w:rPr>
          <w:snapToGrid w:val="0"/>
        </w:rPr>
        <w:t>міста</w:t>
      </w:r>
      <w:proofErr w:type="spellEnd"/>
      <w:r w:rsidRPr="001A2794">
        <w:rPr>
          <w:snapToGrid w:val="0"/>
        </w:rPr>
        <w:t xml:space="preserve"> в </w:t>
      </w:r>
      <w:proofErr w:type="spellStart"/>
      <w:r w:rsidRPr="001A2794">
        <w:rPr>
          <w:snapToGrid w:val="0"/>
        </w:rPr>
        <w:t>середньому</w:t>
      </w:r>
      <w:proofErr w:type="spellEnd"/>
      <w:r w:rsidRPr="001A2794">
        <w:rPr>
          <w:snapToGrid w:val="0"/>
        </w:rPr>
        <w:t xml:space="preserve"> </w:t>
      </w:r>
      <w:proofErr w:type="spellStart"/>
      <w:r w:rsidRPr="001A2794">
        <w:rPr>
          <w:snapToGrid w:val="0"/>
        </w:rPr>
        <w:t>щомісяця</w:t>
      </w:r>
      <w:proofErr w:type="spellEnd"/>
      <w:r w:rsidRPr="001A2794">
        <w:rPr>
          <w:snapToGrid w:val="0"/>
        </w:rPr>
        <w:t xml:space="preserve"> </w:t>
      </w:r>
      <w:proofErr w:type="spellStart"/>
      <w:r w:rsidRPr="001A2794">
        <w:rPr>
          <w:snapToGrid w:val="0"/>
        </w:rPr>
        <w:t>виникає</w:t>
      </w:r>
      <w:proofErr w:type="spellEnd"/>
      <w:r w:rsidRPr="001A2794">
        <w:rPr>
          <w:snapToGrid w:val="0"/>
        </w:rPr>
        <w:t xml:space="preserve"> 4 - 6 </w:t>
      </w:r>
      <w:proofErr w:type="spellStart"/>
      <w:r w:rsidRPr="001A2794">
        <w:rPr>
          <w:snapToGrid w:val="0"/>
        </w:rPr>
        <w:t>пожеж</w:t>
      </w:r>
      <w:proofErr w:type="spellEnd"/>
      <w:r w:rsidRPr="001A2794">
        <w:rPr>
          <w:snapToGrid w:val="0"/>
        </w:rPr>
        <w:t xml:space="preserve">.  </w:t>
      </w:r>
      <w:r w:rsidRPr="001A2794">
        <w:t xml:space="preserve"> </w:t>
      </w:r>
      <w:r w:rsidRPr="001A2794">
        <w:rPr>
          <w:snapToGrid w:val="0"/>
        </w:rPr>
        <w:t xml:space="preserve"> </w:t>
      </w:r>
    </w:p>
    <w:p w:rsidR="009D4817" w:rsidRPr="001A2794" w:rsidRDefault="009D4817" w:rsidP="009D4817">
      <w:r>
        <w:rPr>
          <w:lang w:val="uk-UA"/>
        </w:rPr>
        <w:lastRenderedPageBreak/>
        <w:tab/>
      </w:r>
      <w:r w:rsidRPr="001A2794">
        <w:t xml:space="preserve">При </w:t>
      </w:r>
      <w:proofErr w:type="spellStart"/>
      <w:r w:rsidRPr="001A2794">
        <w:t>збереженні</w:t>
      </w:r>
      <w:proofErr w:type="spellEnd"/>
      <w:r w:rsidRPr="001A2794">
        <w:t xml:space="preserve"> </w:t>
      </w:r>
      <w:proofErr w:type="spellStart"/>
      <w:r w:rsidRPr="001A2794">
        <w:t>існуючих</w:t>
      </w:r>
      <w:proofErr w:type="spellEnd"/>
      <w:r w:rsidRPr="001A2794">
        <w:t xml:space="preserve"> </w:t>
      </w:r>
      <w:proofErr w:type="spellStart"/>
      <w:r w:rsidRPr="001A2794">
        <w:t>тенденцій</w:t>
      </w:r>
      <w:proofErr w:type="spellEnd"/>
      <w:r w:rsidRPr="001A2794">
        <w:t xml:space="preserve"> в </w:t>
      </w:r>
      <w:proofErr w:type="spellStart"/>
      <w:r w:rsidRPr="001A2794">
        <w:t>найближчі</w:t>
      </w:r>
      <w:proofErr w:type="spellEnd"/>
      <w:r w:rsidRPr="001A2794">
        <w:t xml:space="preserve"> роки </w:t>
      </w:r>
      <w:proofErr w:type="spellStart"/>
      <w:r w:rsidRPr="001A2794">
        <w:t>можливо</w:t>
      </w:r>
      <w:proofErr w:type="spellEnd"/>
      <w:r w:rsidRPr="001A2794">
        <w:t xml:space="preserve"> </w:t>
      </w:r>
      <w:proofErr w:type="spellStart"/>
      <w:r w:rsidRPr="001A2794">
        <w:t>очікувати</w:t>
      </w:r>
      <w:proofErr w:type="spellEnd"/>
      <w:r w:rsidRPr="001A2794">
        <w:t xml:space="preserve"> подальше </w:t>
      </w:r>
      <w:proofErr w:type="spellStart"/>
      <w:r w:rsidRPr="001A2794">
        <w:t>зростання</w:t>
      </w:r>
      <w:proofErr w:type="spellEnd"/>
      <w:r w:rsidRPr="001A2794">
        <w:t xml:space="preserve"> </w:t>
      </w:r>
      <w:proofErr w:type="spellStart"/>
      <w:r w:rsidRPr="001A2794">
        <w:t>кількості</w:t>
      </w:r>
      <w:proofErr w:type="spellEnd"/>
      <w:r w:rsidRPr="001A2794">
        <w:t xml:space="preserve"> </w:t>
      </w:r>
      <w:proofErr w:type="spellStart"/>
      <w:r w:rsidRPr="001A2794">
        <w:t>пожеж</w:t>
      </w:r>
      <w:proofErr w:type="spellEnd"/>
      <w:r w:rsidRPr="001A2794">
        <w:t xml:space="preserve">, </w:t>
      </w:r>
      <w:proofErr w:type="spellStart"/>
      <w:r w:rsidRPr="001A2794">
        <w:t>випадків</w:t>
      </w:r>
      <w:proofErr w:type="spellEnd"/>
      <w:r w:rsidRPr="001A2794">
        <w:t xml:space="preserve"> </w:t>
      </w:r>
      <w:proofErr w:type="spellStart"/>
      <w:r w:rsidRPr="001A2794">
        <w:t>загибелі</w:t>
      </w:r>
      <w:proofErr w:type="spellEnd"/>
      <w:r w:rsidRPr="001A2794">
        <w:t xml:space="preserve"> </w:t>
      </w:r>
      <w:proofErr w:type="spellStart"/>
      <w:r w:rsidRPr="001A2794">
        <w:t>і</w:t>
      </w:r>
      <w:proofErr w:type="spellEnd"/>
      <w:r w:rsidRPr="001A2794">
        <w:t xml:space="preserve"> </w:t>
      </w:r>
      <w:proofErr w:type="spellStart"/>
      <w:r w:rsidRPr="001A2794">
        <w:t>травмування</w:t>
      </w:r>
      <w:proofErr w:type="spellEnd"/>
      <w:r w:rsidRPr="001A2794">
        <w:t xml:space="preserve"> людей на них.   </w:t>
      </w:r>
    </w:p>
    <w:p w:rsidR="009D4817" w:rsidRPr="001A2794" w:rsidRDefault="009D4817" w:rsidP="009D4817">
      <w:r>
        <w:rPr>
          <w:lang w:val="uk-UA"/>
        </w:rPr>
        <w:tab/>
      </w:r>
      <w:r w:rsidRPr="001A2794">
        <w:rPr>
          <w:lang w:val="uk-UA"/>
        </w:rPr>
        <w:t>О</w:t>
      </w:r>
      <w:proofErr w:type="spellStart"/>
      <w:r w:rsidRPr="001A2794">
        <w:t>собливу</w:t>
      </w:r>
      <w:proofErr w:type="spellEnd"/>
      <w:r w:rsidRPr="001A2794">
        <w:t xml:space="preserve"> </w:t>
      </w:r>
      <w:proofErr w:type="spellStart"/>
      <w:r w:rsidRPr="001A2794">
        <w:t>тривогу</w:t>
      </w:r>
      <w:proofErr w:type="spellEnd"/>
      <w:r w:rsidRPr="001A2794">
        <w:t xml:space="preserve"> </w:t>
      </w:r>
      <w:r w:rsidRPr="001A2794">
        <w:rPr>
          <w:lang w:val="uk-UA"/>
        </w:rPr>
        <w:t xml:space="preserve">викликає </w:t>
      </w:r>
      <w:proofErr w:type="spellStart"/>
      <w:r w:rsidRPr="001A2794">
        <w:t>динаміка</w:t>
      </w:r>
      <w:proofErr w:type="spellEnd"/>
      <w:r w:rsidRPr="001A2794">
        <w:t xml:space="preserve"> </w:t>
      </w:r>
      <w:proofErr w:type="spellStart"/>
      <w:r w:rsidRPr="001A2794">
        <w:t>загибелі</w:t>
      </w:r>
      <w:proofErr w:type="spellEnd"/>
      <w:r w:rsidRPr="001A2794">
        <w:t xml:space="preserve"> людей на </w:t>
      </w:r>
      <w:proofErr w:type="spellStart"/>
      <w:r w:rsidRPr="001A2794">
        <w:t>пожежах</w:t>
      </w:r>
      <w:proofErr w:type="spellEnd"/>
      <w:r w:rsidRPr="001A2794">
        <w:t xml:space="preserve">.      </w:t>
      </w:r>
    </w:p>
    <w:p w:rsidR="009D4817" w:rsidRPr="001A2794" w:rsidRDefault="009D4817" w:rsidP="009D4817">
      <w:pPr>
        <w:spacing w:after="120"/>
      </w:pPr>
      <w:proofErr w:type="spellStart"/>
      <w:r w:rsidRPr="001A2794">
        <w:t>Таблиця</w:t>
      </w:r>
      <w:proofErr w:type="spellEnd"/>
      <w:r w:rsidRPr="001A2794">
        <w:t xml:space="preserve"> 1. </w:t>
      </w:r>
      <w:proofErr w:type="spellStart"/>
      <w:r w:rsidRPr="001A2794">
        <w:t>Відомості</w:t>
      </w:r>
      <w:proofErr w:type="spellEnd"/>
      <w:r w:rsidRPr="001A2794">
        <w:t xml:space="preserve"> про </w:t>
      </w:r>
      <w:proofErr w:type="spellStart"/>
      <w:r w:rsidRPr="001A2794">
        <w:t>пожежі</w:t>
      </w:r>
      <w:proofErr w:type="spellEnd"/>
      <w:r w:rsidRPr="001A2794">
        <w:t xml:space="preserve"> та </w:t>
      </w:r>
      <w:proofErr w:type="spellStart"/>
      <w:r w:rsidRPr="001A2794">
        <w:t>наслідки</w:t>
      </w:r>
      <w:proofErr w:type="spellEnd"/>
      <w:r w:rsidRPr="001A2794">
        <w:t xml:space="preserve"> </w:t>
      </w:r>
      <w:proofErr w:type="spellStart"/>
      <w:r w:rsidRPr="001A2794">
        <w:t>від</w:t>
      </w:r>
      <w:proofErr w:type="spellEnd"/>
      <w:r w:rsidRPr="001A2794">
        <w:t xml:space="preserve"> них </w:t>
      </w:r>
      <w:proofErr w:type="gramStart"/>
      <w:r w:rsidRPr="001A2794">
        <w:t>за</w:t>
      </w:r>
      <w:proofErr w:type="gramEnd"/>
      <w:r w:rsidRPr="001A2794">
        <w:t xml:space="preserve"> </w:t>
      </w:r>
      <w:proofErr w:type="spellStart"/>
      <w:r w:rsidRPr="001A2794">
        <w:t>період</w:t>
      </w:r>
      <w:proofErr w:type="spellEnd"/>
      <w:r w:rsidRPr="001A2794">
        <w:t xml:space="preserve"> </w:t>
      </w:r>
      <w:proofErr w:type="spellStart"/>
      <w:r w:rsidRPr="001A2794">
        <w:t>з</w:t>
      </w:r>
      <w:proofErr w:type="spellEnd"/>
      <w:r w:rsidRPr="001A2794">
        <w:t xml:space="preserve"> 200</w:t>
      </w:r>
      <w:r w:rsidRPr="001A2794">
        <w:rPr>
          <w:lang w:val="uk-UA"/>
        </w:rPr>
        <w:t>7</w:t>
      </w:r>
      <w:r w:rsidRPr="001A2794">
        <w:t xml:space="preserve"> по 201</w:t>
      </w:r>
      <w:r w:rsidRPr="001A2794">
        <w:rPr>
          <w:lang w:val="uk-UA"/>
        </w:rPr>
        <w:t>6</w:t>
      </w:r>
      <w:r w:rsidRPr="001A2794">
        <w:t xml:space="preserve"> </w:t>
      </w:r>
      <w:proofErr w:type="spellStart"/>
      <w:r w:rsidRPr="001A2794">
        <w:t>рр</w:t>
      </w:r>
      <w:proofErr w:type="spellEnd"/>
      <w:r w:rsidRPr="001A2794">
        <w:t>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3145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817"/>
        <w:gridCol w:w="616"/>
      </w:tblGrid>
      <w:tr w:rsidR="009D4817" w:rsidRPr="00AC1A82" w:rsidTr="000522D4">
        <w:trPr>
          <w:cantSplit/>
          <w:trHeight w:val="1134"/>
        </w:trPr>
        <w:tc>
          <w:tcPr>
            <w:tcW w:w="399" w:type="dxa"/>
            <w:vAlign w:val="center"/>
          </w:tcPr>
          <w:p w:rsidR="009D4817" w:rsidRPr="00AC1A82" w:rsidRDefault="009D4817" w:rsidP="000522D4">
            <w:r w:rsidRPr="00AC1A82">
              <w:t>№</w:t>
            </w:r>
          </w:p>
          <w:p w:rsidR="009D4817" w:rsidRPr="00AC1A82" w:rsidRDefault="009D4817" w:rsidP="000522D4">
            <w:proofErr w:type="spellStart"/>
            <w:r w:rsidRPr="00AC1A82">
              <w:t>п\</w:t>
            </w:r>
            <w:proofErr w:type="gramStart"/>
            <w:r w:rsidRPr="00AC1A82">
              <w:t>п</w:t>
            </w:r>
            <w:proofErr w:type="spellEnd"/>
            <w:proofErr w:type="gramEnd"/>
          </w:p>
        </w:tc>
        <w:tc>
          <w:tcPr>
            <w:tcW w:w="3145" w:type="dxa"/>
            <w:vAlign w:val="center"/>
          </w:tcPr>
          <w:p w:rsidR="009D4817" w:rsidRPr="00AC1A82" w:rsidRDefault="009D4817" w:rsidP="000522D4">
            <w:proofErr w:type="spellStart"/>
            <w:r w:rsidRPr="00AC1A82">
              <w:t>Назва</w:t>
            </w:r>
            <w:proofErr w:type="spellEnd"/>
            <w:r w:rsidRPr="00AC1A82">
              <w:t xml:space="preserve"> </w:t>
            </w:r>
            <w:proofErr w:type="spellStart"/>
            <w:r w:rsidRPr="00AC1A82">
              <w:t>показників</w:t>
            </w:r>
            <w:proofErr w:type="spellEnd"/>
          </w:p>
        </w:tc>
        <w:tc>
          <w:tcPr>
            <w:tcW w:w="581" w:type="dxa"/>
            <w:textDirection w:val="btLr"/>
            <w:vAlign w:val="center"/>
          </w:tcPr>
          <w:p w:rsidR="009D4817" w:rsidRPr="00AC1A82" w:rsidRDefault="009D4817" w:rsidP="000522D4">
            <w:r w:rsidRPr="00AC1A82">
              <w:t>2007</w:t>
            </w:r>
          </w:p>
        </w:tc>
        <w:tc>
          <w:tcPr>
            <w:tcW w:w="581" w:type="dxa"/>
            <w:textDirection w:val="btLr"/>
            <w:vAlign w:val="center"/>
          </w:tcPr>
          <w:p w:rsidR="009D4817" w:rsidRPr="00AC1A82" w:rsidRDefault="009D4817" w:rsidP="000522D4">
            <w:r w:rsidRPr="00AC1A82">
              <w:t>2008</w:t>
            </w:r>
          </w:p>
        </w:tc>
        <w:tc>
          <w:tcPr>
            <w:tcW w:w="581" w:type="dxa"/>
            <w:textDirection w:val="btLr"/>
            <w:vAlign w:val="center"/>
          </w:tcPr>
          <w:p w:rsidR="009D4817" w:rsidRPr="00AC1A82" w:rsidRDefault="009D4817" w:rsidP="000522D4">
            <w:r w:rsidRPr="00AC1A82">
              <w:t>2009</w:t>
            </w:r>
          </w:p>
        </w:tc>
        <w:tc>
          <w:tcPr>
            <w:tcW w:w="581" w:type="dxa"/>
            <w:textDirection w:val="btLr"/>
            <w:vAlign w:val="center"/>
          </w:tcPr>
          <w:p w:rsidR="009D4817" w:rsidRPr="00AC1A82" w:rsidRDefault="009D4817" w:rsidP="000522D4">
            <w:r w:rsidRPr="00AC1A82">
              <w:t>2010</w:t>
            </w:r>
          </w:p>
        </w:tc>
        <w:tc>
          <w:tcPr>
            <w:tcW w:w="581" w:type="dxa"/>
            <w:textDirection w:val="btLr"/>
            <w:vAlign w:val="center"/>
          </w:tcPr>
          <w:p w:rsidR="009D4817" w:rsidRPr="00AC1A82" w:rsidRDefault="009D4817" w:rsidP="000522D4">
            <w:r w:rsidRPr="00AC1A82">
              <w:t>2011</w:t>
            </w:r>
          </w:p>
        </w:tc>
        <w:tc>
          <w:tcPr>
            <w:tcW w:w="581" w:type="dxa"/>
            <w:textDirection w:val="btLr"/>
            <w:vAlign w:val="center"/>
          </w:tcPr>
          <w:p w:rsidR="009D4817" w:rsidRPr="00AC1A82" w:rsidRDefault="009D4817" w:rsidP="000522D4">
            <w:r w:rsidRPr="00AC1A82">
              <w:t>2012</w:t>
            </w:r>
          </w:p>
        </w:tc>
        <w:tc>
          <w:tcPr>
            <w:tcW w:w="581" w:type="dxa"/>
            <w:textDirection w:val="btLr"/>
            <w:vAlign w:val="center"/>
          </w:tcPr>
          <w:p w:rsidR="009D4817" w:rsidRPr="00AC1A82" w:rsidRDefault="009D4817" w:rsidP="000522D4">
            <w:r w:rsidRPr="00AC1A82">
              <w:t>2013</w:t>
            </w:r>
          </w:p>
        </w:tc>
        <w:tc>
          <w:tcPr>
            <w:tcW w:w="581" w:type="dxa"/>
            <w:textDirection w:val="btLr"/>
            <w:vAlign w:val="center"/>
          </w:tcPr>
          <w:p w:rsidR="009D4817" w:rsidRPr="00AC1A82" w:rsidRDefault="009D4817" w:rsidP="000522D4">
            <w:r w:rsidRPr="00AC1A82">
              <w:t>2014</w:t>
            </w:r>
          </w:p>
        </w:tc>
        <w:tc>
          <w:tcPr>
            <w:tcW w:w="581" w:type="dxa"/>
            <w:textDirection w:val="btLr"/>
            <w:vAlign w:val="center"/>
          </w:tcPr>
          <w:p w:rsidR="009D4817" w:rsidRPr="00AC1A82" w:rsidRDefault="009D4817" w:rsidP="000522D4">
            <w:pPr>
              <w:rPr>
                <w:lang w:val="uk-UA"/>
              </w:rPr>
            </w:pPr>
            <w:r w:rsidRPr="00AC1A82">
              <w:rPr>
                <w:lang w:val="uk-UA"/>
              </w:rPr>
              <w:t>2015</w:t>
            </w:r>
          </w:p>
        </w:tc>
        <w:tc>
          <w:tcPr>
            <w:tcW w:w="817" w:type="dxa"/>
            <w:textDirection w:val="btLr"/>
            <w:vAlign w:val="center"/>
          </w:tcPr>
          <w:p w:rsidR="009D4817" w:rsidRPr="00AC1A82" w:rsidRDefault="009D4817" w:rsidP="000522D4">
            <w:pPr>
              <w:rPr>
                <w:lang w:val="uk-UA"/>
              </w:rPr>
            </w:pPr>
            <w:r w:rsidRPr="00AC1A82">
              <w:rPr>
                <w:lang w:val="uk-UA"/>
              </w:rPr>
              <w:t>2016 (На 01.10)</w:t>
            </w:r>
          </w:p>
        </w:tc>
        <w:tc>
          <w:tcPr>
            <w:tcW w:w="616" w:type="dxa"/>
            <w:textDirection w:val="btLr"/>
            <w:vAlign w:val="center"/>
          </w:tcPr>
          <w:p w:rsidR="009D4817" w:rsidRPr="00AC1A82" w:rsidRDefault="009D4817" w:rsidP="000522D4">
            <w:proofErr w:type="spellStart"/>
            <w:r w:rsidRPr="00AC1A82">
              <w:t>Всього</w:t>
            </w:r>
            <w:proofErr w:type="spellEnd"/>
          </w:p>
        </w:tc>
      </w:tr>
      <w:tr w:rsidR="009D4817" w:rsidRPr="00AC1A82" w:rsidTr="000522D4">
        <w:tc>
          <w:tcPr>
            <w:tcW w:w="399" w:type="dxa"/>
            <w:vAlign w:val="center"/>
          </w:tcPr>
          <w:p w:rsidR="009D4817" w:rsidRPr="00AC1A82" w:rsidRDefault="009D4817" w:rsidP="000522D4">
            <w:r w:rsidRPr="00AC1A82">
              <w:t>1</w:t>
            </w:r>
          </w:p>
        </w:tc>
        <w:tc>
          <w:tcPr>
            <w:tcW w:w="3145" w:type="dxa"/>
            <w:vAlign w:val="center"/>
          </w:tcPr>
          <w:p w:rsidR="009D4817" w:rsidRPr="00AC1A82" w:rsidRDefault="009D4817" w:rsidP="000522D4">
            <w:proofErr w:type="spellStart"/>
            <w:r w:rsidRPr="00AC1A82">
              <w:t>Загальна</w:t>
            </w:r>
            <w:proofErr w:type="spellEnd"/>
            <w:r w:rsidRPr="00AC1A82">
              <w:t xml:space="preserve"> </w:t>
            </w:r>
            <w:proofErr w:type="spellStart"/>
            <w:r w:rsidRPr="00AC1A82">
              <w:t>кількість</w:t>
            </w:r>
            <w:proofErr w:type="spellEnd"/>
            <w:r w:rsidRPr="00AC1A82">
              <w:t xml:space="preserve"> </w:t>
            </w:r>
            <w:proofErr w:type="spellStart"/>
            <w:r w:rsidRPr="00AC1A82">
              <w:t>пожеж</w:t>
            </w:r>
            <w:proofErr w:type="spellEnd"/>
            <w:r w:rsidRPr="00AC1A82">
              <w:t xml:space="preserve"> в т.ч.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76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61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72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43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48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43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45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71</w:t>
            </w:r>
          </w:p>
        </w:tc>
        <w:tc>
          <w:tcPr>
            <w:tcW w:w="581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817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616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565</w:t>
            </w:r>
          </w:p>
        </w:tc>
      </w:tr>
      <w:tr w:rsidR="009D4817" w:rsidRPr="00AC1A82" w:rsidTr="000522D4">
        <w:tc>
          <w:tcPr>
            <w:tcW w:w="399" w:type="dxa"/>
            <w:vAlign w:val="center"/>
          </w:tcPr>
          <w:p w:rsidR="009D4817" w:rsidRPr="00AC1A82" w:rsidRDefault="009D4817" w:rsidP="000522D4"/>
        </w:tc>
        <w:tc>
          <w:tcPr>
            <w:tcW w:w="3145" w:type="dxa"/>
            <w:vAlign w:val="center"/>
          </w:tcPr>
          <w:p w:rsidR="009D4817" w:rsidRPr="00AC1A82" w:rsidRDefault="009D4817" w:rsidP="000522D4">
            <w:r w:rsidRPr="00AC1A82">
              <w:t xml:space="preserve">- на </w:t>
            </w:r>
            <w:proofErr w:type="spellStart"/>
            <w:r w:rsidRPr="00AC1A82">
              <w:t>об’єктах</w:t>
            </w:r>
            <w:proofErr w:type="spellEnd"/>
            <w:r w:rsidRPr="00AC1A82">
              <w:t xml:space="preserve">, </w:t>
            </w:r>
            <w:proofErr w:type="spellStart"/>
            <w:proofErr w:type="gramStart"/>
            <w:r w:rsidRPr="00AC1A82">
              <w:t>п</w:t>
            </w:r>
            <w:proofErr w:type="gramEnd"/>
            <w:r w:rsidRPr="00AC1A82">
              <w:t>ідконтрольних</w:t>
            </w:r>
            <w:proofErr w:type="spellEnd"/>
            <w:r w:rsidRPr="00AC1A82">
              <w:t xml:space="preserve"> органами ДПН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4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1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2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1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2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1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1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17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16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9D4817" w:rsidRPr="00AC1A82" w:rsidTr="000522D4">
        <w:tc>
          <w:tcPr>
            <w:tcW w:w="399" w:type="dxa"/>
            <w:vAlign w:val="center"/>
          </w:tcPr>
          <w:p w:rsidR="009D4817" w:rsidRPr="00AC1A82" w:rsidRDefault="009D4817" w:rsidP="000522D4"/>
        </w:tc>
        <w:tc>
          <w:tcPr>
            <w:tcW w:w="3145" w:type="dxa"/>
            <w:vAlign w:val="center"/>
          </w:tcPr>
          <w:p w:rsidR="009D4817" w:rsidRPr="00AC1A82" w:rsidRDefault="009D4817" w:rsidP="000522D4">
            <w:r w:rsidRPr="00AC1A82">
              <w:t xml:space="preserve">- в </w:t>
            </w:r>
            <w:proofErr w:type="spellStart"/>
            <w:r w:rsidRPr="00AC1A82">
              <w:t>житловому</w:t>
            </w:r>
            <w:proofErr w:type="spellEnd"/>
            <w:r w:rsidRPr="00AC1A82">
              <w:t xml:space="preserve"> </w:t>
            </w:r>
            <w:proofErr w:type="spellStart"/>
            <w:r w:rsidRPr="00AC1A82">
              <w:t>секторі</w:t>
            </w:r>
            <w:proofErr w:type="spellEnd"/>
          </w:p>
        </w:tc>
        <w:tc>
          <w:tcPr>
            <w:tcW w:w="581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 w:rsidRPr="00AC1A82">
              <w:t>6</w:t>
            </w:r>
            <w:r>
              <w:rPr>
                <w:lang w:val="uk-UA"/>
              </w:rPr>
              <w:t>4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60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70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42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46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42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41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59</w:t>
            </w:r>
          </w:p>
        </w:tc>
        <w:tc>
          <w:tcPr>
            <w:tcW w:w="581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817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616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497</w:t>
            </w:r>
          </w:p>
        </w:tc>
      </w:tr>
      <w:tr w:rsidR="009D4817" w:rsidRPr="00AC1A82" w:rsidTr="000522D4">
        <w:tc>
          <w:tcPr>
            <w:tcW w:w="399" w:type="dxa"/>
            <w:vAlign w:val="center"/>
          </w:tcPr>
          <w:p w:rsidR="009D4817" w:rsidRPr="00AC1A82" w:rsidRDefault="009D4817" w:rsidP="000522D4">
            <w:r w:rsidRPr="00AC1A82">
              <w:t>2</w:t>
            </w:r>
          </w:p>
        </w:tc>
        <w:tc>
          <w:tcPr>
            <w:tcW w:w="3145" w:type="dxa"/>
            <w:vAlign w:val="center"/>
          </w:tcPr>
          <w:p w:rsidR="009D4817" w:rsidRPr="00AC1A82" w:rsidRDefault="009D4817" w:rsidP="000522D4">
            <w:proofErr w:type="spellStart"/>
            <w:r w:rsidRPr="00AC1A82">
              <w:t>Кількість</w:t>
            </w:r>
            <w:proofErr w:type="spellEnd"/>
            <w:r w:rsidRPr="00AC1A82">
              <w:t xml:space="preserve"> людей </w:t>
            </w:r>
            <w:proofErr w:type="spellStart"/>
            <w:r w:rsidRPr="00AC1A82">
              <w:t>загиблих</w:t>
            </w:r>
            <w:proofErr w:type="spellEnd"/>
            <w:r w:rsidRPr="00AC1A82">
              <w:t xml:space="preserve"> </w:t>
            </w:r>
            <w:proofErr w:type="spellStart"/>
            <w:r w:rsidRPr="00AC1A82">
              <w:t>внаслідок</w:t>
            </w:r>
            <w:proofErr w:type="spellEnd"/>
            <w:r w:rsidRPr="00AC1A82">
              <w:t xml:space="preserve"> </w:t>
            </w:r>
            <w:proofErr w:type="spellStart"/>
            <w:r w:rsidRPr="00AC1A82">
              <w:t>пожеж</w:t>
            </w:r>
            <w:proofErr w:type="spellEnd"/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1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8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3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1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2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1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3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2</w:t>
            </w:r>
          </w:p>
        </w:tc>
        <w:tc>
          <w:tcPr>
            <w:tcW w:w="581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17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6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</w:tr>
      <w:tr w:rsidR="009D4817" w:rsidRPr="00AC1A82" w:rsidTr="000522D4">
        <w:tc>
          <w:tcPr>
            <w:tcW w:w="399" w:type="dxa"/>
            <w:vAlign w:val="center"/>
          </w:tcPr>
          <w:p w:rsidR="009D4817" w:rsidRPr="00AC1A82" w:rsidRDefault="009D4817" w:rsidP="000522D4"/>
        </w:tc>
        <w:tc>
          <w:tcPr>
            <w:tcW w:w="3145" w:type="dxa"/>
            <w:vAlign w:val="center"/>
          </w:tcPr>
          <w:p w:rsidR="009D4817" w:rsidRPr="00AC1A82" w:rsidRDefault="009D4817" w:rsidP="000522D4">
            <w:r w:rsidRPr="00AC1A82">
              <w:t xml:space="preserve">в т.ч. - </w:t>
            </w:r>
            <w:proofErr w:type="spellStart"/>
            <w:r w:rsidRPr="00AC1A82">
              <w:t>дітей</w:t>
            </w:r>
            <w:proofErr w:type="spellEnd"/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7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6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D4817" w:rsidRPr="00AC1A82" w:rsidTr="000522D4">
        <w:tc>
          <w:tcPr>
            <w:tcW w:w="399" w:type="dxa"/>
            <w:vAlign w:val="center"/>
          </w:tcPr>
          <w:p w:rsidR="009D4817" w:rsidRPr="00AC1A82" w:rsidRDefault="009D4817" w:rsidP="000522D4">
            <w:r w:rsidRPr="00AC1A82">
              <w:t>3</w:t>
            </w:r>
          </w:p>
        </w:tc>
        <w:tc>
          <w:tcPr>
            <w:tcW w:w="3145" w:type="dxa"/>
            <w:vAlign w:val="center"/>
          </w:tcPr>
          <w:p w:rsidR="009D4817" w:rsidRPr="00AC1A82" w:rsidRDefault="009D4817" w:rsidP="000522D4">
            <w:proofErr w:type="spellStart"/>
            <w:r w:rsidRPr="00AC1A82">
              <w:t>Травмовано</w:t>
            </w:r>
            <w:proofErr w:type="spellEnd"/>
            <w:r w:rsidRPr="00AC1A82">
              <w:t xml:space="preserve"> людей на </w:t>
            </w:r>
            <w:proofErr w:type="spellStart"/>
            <w:r w:rsidRPr="00AC1A82">
              <w:t>пожежах</w:t>
            </w:r>
            <w:proofErr w:type="spellEnd"/>
          </w:p>
        </w:tc>
        <w:tc>
          <w:tcPr>
            <w:tcW w:w="581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1</w:t>
            </w:r>
          </w:p>
        </w:tc>
        <w:tc>
          <w:tcPr>
            <w:tcW w:w="581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17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6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9D4817" w:rsidRPr="00AC1A82" w:rsidTr="000522D4">
        <w:tc>
          <w:tcPr>
            <w:tcW w:w="399" w:type="dxa"/>
            <w:vAlign w:val="center"/>
          </w:tcPr>
          <w:p w:rsidR="009D4817" w:rsidRPr="00AC1A82" w:rsidRDefault="009D4817" w:rsidP="000522D4">
            <w:r w:rsidRPr="00AC1A82">
              <w:t>4</w:t>
            </w:r>
          </w:p>
        </w:tc>
        <w:tc>
          <w:tcPr>
            <w:tcW w:w="3145" w:type="dxa"/>
            <w:vAlign w:val="center"/>
          </w:tcPr>
          <w:p w:rsidR="009D4817" w:rsidRPr="00AC1A82" w:rsidRDefault="009D4817" w:rsidP="000522D4">
            <w:proofErr w:type="spellStart"/>
            <w:r w:rsidRPr="00AC1A82">
              <w:t>Економічні</w:t>
            </w:r>
            <w:proofErr w:type="spellEnd"/>
            <w:r w:rsidRPr="00AC1A82">
              <w:t xml:space="preserve"> </w:t>
            </w:r>
            <w:proofErr w:type="spellStart"/>
            <w:r w:rsidRPr="00AC1A82">
              <w:t>втрати</w:t>
            </w:r>
            <w:proofErr w:type="spellEnd"/>
            <w:r w:rsidRPr="00AC1A82">
              <w:t xml:space="preserve"> </w:t>
            </w:r>
            <w:proofErr w:type="spellStart"/>
            <w:r w:rsidRPr="00AC1A82">
              <w:t>від</w:t>
            </w:r>
            <w:proofErr w:type="spellEnd"/>
            <w:r w:rsidRPr="00AC1A82">
              <w:t xml:space="preserve"> </w:t>
            </w:r>
            <w:proofErr w:type="spellStart"/>
            <w:r w:rsidRPr="00AC1A82">
              <w:t>пожеж</w:t>
            </w:r>
            <w:proofErr w:type="spellEnd"/>
            <w:r w:rsidRPr="00AC1A82">
              <w:t>, тис</w:t>
            </w:r>
            <w:proofErr w:type="gramStart"/>
            <w:r w:rsidRPr="00AC1A82">
              <w:t>.</w:t>
            </w:r>
            <w:proofErr w:type="gramEnd"/>
            <w:r w:rsidRPr="00AC1A82">
              <w:t xml:space="preserve"> </w:t>
            </w:r>
            <w:proofErr w:type="spellStart"/>
            <w:proofErr w:type="gramStart"/>
            <w:r w:rsidRPr="00AC1A82">
              <w:t>г</w:t>
            </w:r>
            <w:proofErr w:type="gramEnd"/>
            <w:r w:rsidRPr="00AC1A82">
              <w:t>рн</w:t>
            </w:r>
            <w:proofErr w:type="spellEnd"/>
            <w:r w:rsidRPr="00AC1A82">
              <w:t>.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134,6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112,3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136,4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187,7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127,3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176,7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444,0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1181,5</w:t>
            </w:r>
          </w:p>
        </w:tc>
        <w:tc>
          <w:tcPr>
            <w:tcW w:w="581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6175.9</w:t>
            </w:r>
          </w:p>
        </w:tc>
        <w:tc>
          <w:tcPr>
            <w:tcW w:w="817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2618.4</w:t>
            </w:r>
          </w:p>
        </w:tc>
        <w:tc>
          <w:tcPr>
            <w:tcW w:w="616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11294.8</w:t>
            </w:r>
          </w:p>
        </w:tc>
      </w:tr>
      <w:tr w:rsidR="009D4817" w:rsidRPr="00AC1A82" w:rsidTr="000522D4">
        <w:tc>
          <w:tcPr>
            <w:tcW w:w="399" w:type="dxa"/>
            <w:vAlign w:val="center"/>
          </w:tcPr>
          <w:p w:rsidR="009D4817" w:rsidRPr="00AC1A82" w:rsidRDefault="009D4817" w:rsidP="000522D4">
            <w:r w:rsidRPr="00AC1A82">
              <w:t xml:space="preserve">5 </w:t>
            </w:r>
          </w:p>
        </w:tc>
        <w:tc>
          <w:tcPr>
            <w:tcW w:w="3145" w:type="dxa"/>
            <w:vAlign w:val="center"/>
          </w:tcPr>
          <w:p w:rsidR="009D4817" w:rsidRPr="00AC1A82" w:rsidRDefault="009D4817" w:rsidP="000522D4">
            <w:proofErr w:type="spellStart"/>
            <w:r w:rsidRPr="00AC1A82">
              <w:t>Внаслідок</w:t>
            </w:r>
            <w:proofErr w:type="spellEnd"/>
            <w:r w:rsidRPr="00AC1A82">
              <w:t xml:space="preserve"> </w:t>
            </w:r>
            <w:proofErr w:type="spellStart"/>
            <w:r w:rsidRPr="00AC1A82">
              <w:t>пожеж</w:t>
            </w:r>
            <w:proofErr w:type="spellEnd"/>
            <w:r w:rsidRPr="00AC1A82">
              <w:t>: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/>
        </w:tc>
        <w:tc>
          <w:tcPr>
            <w:tcW w:w="581" w:type="dxa"/>
            <w:vAlign w:val="center"/>
          </w:tcPr>
          <w:p w:rsidR="009D4817" w:rsidRPr="00AC1A82" w:rsidRDefault="009D4817" w:rsidP="000522D4"/>
        </w:tc>
        <w:tc>
          <w:tcPr>
            <w:tcW w:w="581" w:type="dxa"/>
            <w:vAlign w:val="center"/>
          </w:tcPr>
          <w:p w:rsidR="009D4817" w:rsidRPr="00AC1A82" w:rsidRDefault="009D4817" w:rsidP="000522D4"/>
        </w:tc>
        <w:tc>
          <w:tcPr>
            <w:tcW w:w="581" w:type="dxa"/>
            <w:vAlign w:val="center"/>
          </w:tcPr>
          <w:p w:rsidR="009D4817" w:rsidRPr="00AC1A82" w:rsidRDefault="009D4817" w:rsidP="000522D4"/>
        </w:tc>
        <w:tc>
          <w:tcPr>
            <w:tcW w:w="581" w:type="dxa"/>
            <w:vAlign w:val="center"/>
          </w:tcPr>
          <w:p w:rsidR="009D4817" w:rsidRPr="00AC1A82" w:rsidRDefault="009D4817" w:rsidP="000522D4"/>
        </w:tc>
        <w:tc>
          <w:tcPr>
            <w:tcW w:w="581" w:type="dxa"/>
            <w:vAlign w:val="center"/>
          </w:tcPr>
          <w:p w:rsidR="009D4817" w:rsidRPr="00AC1A82" w:rsidRDefault="009D4817" w:rsidP="000522D4"/>
        </w:tc>
        <w:tc>
          <w:tcPr>
            <w:tcW w:w="581" w:type="dxa"/>
            <w:vAlign w:val="center"/>
          </w:tcPr>
          <w:p w:rsidR="009D4817" w:rsidRPr="00AC1A82" w:rsidRDefault="009D4817" w:rsidP="000522D4"/>
        </w:tc>
        <w:tc>
          <w:tcPr>
            <w:tcW w:w="581" w:type="dxa"/>
            <w:vAlign w:val="center"/>
          </w:tcPr>
          <w:p w:rsidR="009D4817" w:rsidRPr="00AC1A82" w:rsidRDefault="009D4817" w:rsidP="000522D4"/>
        </w:tc>
        <w:tc>
          <w:tcPr>
            <w:tcW w:w="581" w:type="dxa"/>
            <w:vAlign w:val="center"/>
          </w:tcPr>
          <w:p w:rsidR="009D4817" w:rsidRPr="00AC1A82" w:rsidRDefault="009D4817" w:rsidP="000522D4"/>
        </w:tc>
        <w:tc>
          <w:tcPr>
            <w:tcW w:w="817" w:type="dxa"/>
            <w:vAlign w:val="center"/>
          </w:tcPr>
          <w:p w:rsidR="009D4817" w:rsidRPr="00AC1A82" w:rsidRDefault="009D4817" w:rsidP="000522D4"/>
        </w:tc>
        <w:tc>
          <w:tcPr>
            <w:tcW w:w="616" w:type="dxa"/>
            <w:vAlign w:val="center"/>
          </w:tcPr>
          <w:p w:rsidR="009D4817" w:rsidRPr="00AC1A82" w:rsidRDefault="009D4817" w:rsidP="000522D4"/>
        </w:tc>
      </w:tr>
      <w:tr w:rsidR="009D4817" w:rsidRPr="00AC1A82" w:rsidTr="000522D4">
        <w:tc>
          <w:tcPr>
            <w:tcW w:w="399" w:type="dxa"/>
            <w:vAlign w:val="center"/>
          </w:tcPr>
          <w:p w:rsidR="009D4817" w:rsidRPr="00AC1A82" w:rsidRDefault="009D4817" w:rsidP="000522D4"/>
        </w:tc>
        <w:tc>
          <w:tcPr>
            <w:tcW w:w="3145" w:type="dxa"/>
            <w:vAlign w:val="center"/>
          </w:tcPr>
          <w:p w:rsidR="009D4817" w:rsidRPr="00AC1A82" w:rsidRDefault="009D4817" w:rsidP="000522D4">
            <w:r w:rsidRPr="00AC1A82">
              <w:t xml:space="preserve">- </w:t>
            </w:r>
            <w:proofErr w:type="spellStart"/>
            <w:r w:rsidRPr="00AC1A82">
              <w:t>знищено</w:t>
            </w:r>
            <w:proofErr w:type="spellEnd"/>
            <w:r w:rsidRPr="00AC1A82">
              <w:t xml:space="preserve">, </w:t>
            </w:r>
            <w:proofErr w:type="spellStart"/>
            <w:r w:rsidRPr="00AC1A82">
              <w:t>пошкоджено</w:t>
            </w:r>
            <w:proofErr w:type="spellEnd"/>
            <w:r w:rsidRPr="00AC1A82">
              <w:t xml:space="preserve"> </w:t>
            </w:r>
            <w:proofErr w:type="spellStart"/>
            <w:r w:rsidRPr="00AC1A82">
              <w:t>будівель</w:t>
            </w:r>
            <w:proofErr w:type="spellEnd"/>
            <w:r w:rsidRPr="00AC1A82">
              <w:t xml:space="preserve"> та </w:t>
            </w:r>
            <w:proofErr w:type="spellStart"/>
            <w:r w:rsidRPr="00AC1A82">
              <w:t>споруд</w:t>
            </w:r>
            <w:proofErr w:type="spellEnd"/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26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42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54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31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36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28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37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59</w:t>
            </w:r>
          </w:p>
        </w:tc>
        <w:tc>
          <w:tcPr>
            <w:tcW w:w="581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817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616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397</w:t>
            </w:r>
          </w:p>
        </w:tc>
      </w:tr>
      <w:tr w:rsidR="009D4817" w:rsidRPr="00AC1A82" w:rsidTr="000522D4">
        <w:tc>
          <w:tcPr>
            <w:tcW w:w="399" w:type="dxa"/>
            <w:vAlign w:val="center"/>
          </w:tcPr>
          <w:p w:rsidR="009D4817" w:rsidRPr="00AC1A82" w:rsidRDefault="009D4817" w:rsidP="000522D4"/>
        </w:tc>
        <w:tc>
          <w:tcPr>
            <w:tcW w:w="3145" w:type="dxa"/>
            <w:vAlign w:val="center"/>
          </w:tcPr>
          <w:p w:rsidR="009D4817" w:rsidRPr="00AC1A82" w:rsidRDefault="009D4817" w:rsidP="000522D4">
            <w:r w:rsidRPr="00AC1A82">
              <w:t xml:space="preserve">- </w:t>
            </w:r>
            <w:proofErr w:type="spellStart"/>
            <w:r w:rsidRPr="00AC1A82">
              <w:t>знищено</w:t>
            </w:r>
            <w:proofErr w:type="spellEnd"/>
            <w:r w:rsidRPr="00AC1A82">
              <w:t xml:space="preserve">, </w:t>
            </w:r>
            <w:proofErr w:type="spellStart"/>
            <w:r w:rsidRPr="00AC1A82">
              <w:t>пошкоджено</w:t>
            </w:r>
            <w:proofErr w:type="spellEnd"/>
            <w:r w:rsidRPr="00AC1A82">
              <w:t xml:space="preserve"> авто </w:t>
            </w:r>
            <w:proofErr w:type="spellStart"/>
            <w:r w:rsidRPr="00AC1A82">
              <w:t>техніки</w:t>
            </w:r>
            <w:proofErr w:type="spellEnd"/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2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1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1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4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2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3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1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8</w:t>
            </w:r>
          </w:p>
        </w:tc>
        <w:tc>
          <w:tcPr>
            <w:tcW w:w="581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17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16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</w:tr>
      <w:tr w:rsidR="009D4817" w:rsidRPr="00AC1A82" w:rsidTr="000522D4">
        <w:tc>
          <w:tcPr>
            <w:tcW w:w="399" w:type="dxa"/>
            <w:vAlign w:val="center"/>
          </w:tcPr>
          <w:p w:rsidR="009D4817" w:rsidRPr="00AC1A82" w:rsidRDefault="009D4817" w:rsidP="000522D4"/>
        </w:tc>
        <w:tc>
          <w:tcPr>
            <w:tcW w:w="3145" w:type="dxa"/>
            <w:vAlign w:val="center"/>
          </w:tcPr>
          <w:p w:rsidR="009D4817" w:rsidRPr="00AC1A82" w:rsidRDefault="009D4817" w:rsidP="000522D4">
            <w:r w:rsidRPr="00AC1A82">
              <w:t xml:space="preserve">- </w:t>
            </w:r>
            <w:proofErr w:type="spellStart"/>
            <w:r w:rsidRPr="00AC1A82">
              <w:t>загинуло</w:t>
            </w:r>
            <w:proofErr w:type="spellEnd"/>
            <w:r w:rsidRPr="00AC1A82">
              <w:t xml:space="preserve"> </w:t>
            </w:r>
            <w:proofErr w:type="spellStart"/>
            <w:r w:rsidRPr="00AC1A82">
              <w:t>тварин</w:t>
            </w:r>
            <w:proofErr w:type="spellEnd"/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7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6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D4817" w:rsidRPr="00AC1A82" w:rsidTr="000522D4">
        <w:tc>
          <w:tcPr>
            <w:tcW w:w="399" w:type="dxa"/>
            <w:vAlign w:val="center"/>
          </w:tcPr>
          <w:p w:rsidR="009D4817" w:rsidRPr="00AC1A82" w:rsidRDefault="009D4817" w:rsidP="000522D4"/>
        </w:tc>
        <w:tc>
          <w:tcPr>
            <w:tcW w:w="3145" w:type="dxa"/>
            <w:vAlign w:val="center"/>
          </w:tcPr>
          <w:p w:rsidR="009D4817" w:rsidRPr="00AC1A82" w:rsidRDefault="009D4817" w:rsidP="000522D4">
            <w:r w:rsidRPr="00AC1A82">
              <w:t xml:space="preserve">- </w:t>
            </w:r>
            <w:proofErr w:type="spellStart"/>
            <w:r w:rsidRPr="00AC1A82">
              <w:t>знищено</w:t>
            </w:r>
            <w:proofErr w:type="spellEnd"/>
            <w:r w:rsidRPr="00AC1A82">
              <w:t xml:space="preserve"> </w:t>
            </w:r>
            <w:proofErr w:type="spellStart"/>
            <w:r w:rsidRPr="00AC1A82">
              <w:t>грубих</w:t>
            </w:r>
            <w:proofErr w:type="spellEnd"/>
            <w:r w:rsidRPr="00AC1A82">
              <w:t xml:space="preserve"> </w:t>
            </w:r>
            <w:proofErr w:type="spellStart"/>
            <w:r w:rsidRPr="00AC1A82">
              <w:t>кормі</w:t>
            </w:r>
            <w:proofErr w:type="gramStart"/>
            <w:r w:rsidRPr="00AC1A82">
              <w:t>в</w:t>
            </w:r>
            <w:proofErr w:type="spellEnd"/>
            <w:proofErr w:type="gramEnd"/>
            <w:r w:rsidRPr="00AC1A82">
              <w:t>, тонн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7</w:t>
            </w:r>
          </w:p>
        </w:tc>
        <w:tc>
          <w:tcPr>
            <w:tcW w:w="581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7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6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9D4817" w:rsidRPr="00AC1A82" w:rsidTr="000522D4">
        <w:tc>
          <w:tcPr>
            <w:tcW w:w="399" w:type="dxa"/>
            <w:vAlign w:val="center"/>
          </w:tcPr>
          <w:p w:rsidR="009D4817" w:rsidRPr="00AC1A82" w:rsidRDefault="009D4817" w:rsidP="000522D4">
            <w:r w:rsidRPr="00AC1A82">
              <w:t>6</w:t>
            </w:r>
          </w:p>
        </w:tc>
        <w:tc>
          <w:tcPr>
            <w:tcW w:w="3145" w:type="dxa"/>
            <w:vAlign w:val="center"/>
          </w:tcPr>
          <w:p w:rsidR="009D4817" w:rsidRPr="00AC1A82" w:rsidRDefault="009D4817" w:rsidP="000522D4">
            <w:proofErr w:type="spellStart"/>
            <w:r w:rsidRPr="00AC1A82">
              <w:t>Основні</w:t>
            </w:r>
            <w:proofErr w:type="spellEnd"/>
            <w:r w:rsidRPr="00AC1A82">
              <w:t xml:space="preserve"> причини </w:t>
            </w:r>
            <w:proofErr w:type="spellStart"/>
            <w:r w:rsidRPr="00AC1A82">
              <w:t>пожеж</w:t>
            </w:r>
            <w:proofErr w:type="spellEnd"/>
            <w:r w:rsidRPr="00AC1A82">
              <w:t>: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/>
        </w:tc>
        <w:tc>
          <w:tcPr>
            <w:tcW w:w="581" w:type="dxa"/>
            <w:vAlign w:val="center"/>
          </w:tcPr>
          <w:p w:rsidR="009D4817" w:rsidRPr="00AC1A82" w:rsidRDefault="009D4817" w:rsidP="000522D4"/>
        </w:tc>
        <w:tc>
          <w:tcPr>
            <w:tcW w:w="581" w:type="dxa"/>
            <w:vAlign w:val="center"/>
          </w:tcPr>
          <w:p w:rsidR="009D4817" w:rsidRPr="00AC1A82" w:rsidRDefault="009D4817" w:rsidP="000522D4"/>
        </w:tc>
        <w:tc>
          <w:tcPr>
            <w:tcW w:w="581" w:type="dxa"/>
            <w:vAlign w:val="center"/>
          </w:tcPr>
          <w:p w:rsidR="009D4817" w:rsidRPr="00AC1A82" w:rsidRDefault="009D4817" w:rsidP="000522D4"/>
        </w:tc>
        <w:tc>
          <w:tcPr>
            <w:tcW w:w="581" w:type="dxa"/>
            <w:vAlign w:val="center"/>
          </w:tcPr>
          <w:p w:rsidR="009D4817" w:rsidRPr="00AC1A82" w:rsidRDefault="009D4817" w:rsidP="000522D4"/>
        </w:tc>
        <w:tc>
          <w:tcPr>
            <w:tcW w:w="581" w:type="dxa"/>
            <w:vAlign w:val="center"/>
          </w:tcPr>
          <w:p w:rsidR="009D4817" w:rsidRPr="00AC1A82" w:rsidRDefault="009D4817" w:rsidP="000522D4"/>
        </w:tc>
        <w:tc>
          <w:tcPr>
            <w:tcW w:w="581" w:type="dxa"/>
            <w:vAlign w:val="center"/>
          </w:tcPr>
          <w:p w:rsidR="009D4817" w:rsidRPr="00AC1A82" w:rsidRDefault="009D4817" w:rsidP="000522D4"/>
        </w:tc>
        <w:tc>
          <w:tcPr>
            <w:tcW w:w="581" w:type="dxa"/>
            <w:vAlign w:val="center"/>
          </w:tcPr>
          <w:p w:rsidR="009D4817" w:rsidRPr="00AC1A82" w:rsidRDefault="009D4817" w:rsidP="000522D4"/>
        </w:tc>
        <w:tc>
          <w:tcPr>
            <w:tcW w:w="581" w:type="dxa"/>
            <w:vAlign w:val="center"/>
          </w:tcPr>
          <w:p w:rsidR="009D4817" w:rsidRPr="00AC1A82" w:rsidRDefault="009D4817" w:rsidP="000522D4"/>
        </w:tc>
        <w:tc>
          <w:tcPr>
            <w:tcW w:w="817" w:type="dxa"/>
            <w:vAlign w:val="center"/>
          </w:tcPr>
          <w:p w:rsidR="009D4817" w:rsidRPr="00AC1A82" w:rsidRDefault="009D4817" w:rsidP="000522D4"/>
        </w:tc>
        <w:tc>
          <w:tcPr>
            <w:tcW w:w="616" w:type="dxa"/>
            <w:vAlign w:val="center"/>
          </w:tcPr>
          <w:p w:rsidR="009D4817" w:rsidRPr="00AC1A82" w:rsidRDefault="009D4817" w:rsidP="000522D4"/>
        </w:tc>
      </w:tr>
      <w:tr w:rsidR="009D4817" w:rsidRPr="00AC1A82" w:rsidTr="000522D4">
        <w:tc>
          <w:tcPr>
            <w:tcW w:w="399" w:type="dxa"/>
            <w:vAlign w:val="center"/>
          </w:tcPr>
          <w:p w:rsidR="009D4817" w:rsidRPr="00AC1A82" w:rsidRDefault="009D4817" w:rsidP="000522D4"/>
        </w:tc>
        <w:tc>
          <w:tcPr>
            <w:tcW w:w="3145" w:type="dxa"/>
            <w:vAlign w:val="center"/>
          </w:tcPr>
          <w:p w:rsidR="009D4817" w:rsidRPr="00AC1A82" w:rsidRDefault="009D4817" w:rsidP="000522D4">
            <w:r w:rsidRPr="00AC1A82">
              <w:t xml:space="preserve">- </w:t>
            </w:r>
            <w:proofErr w:type="spellStart"/>
            <w:r w:rsidRPr="00AC1A82">
              <w:t>необережне</w:t>
            </w:r>
            <w:proofErr w:type="spellEnd"/>
            <w:r w:rsidRPr="00AC1A82">
              <w:t xml:space="preserve"> </w:t>
            </w:r>
            <w:proofErr w:type="spellStart"/>
            <w:r w:rsidRPr="00AC1A82">
              <w:t>поводження</w:t>
            </w:r>
            <w:proofErr w:type="spellEnd"/>
            <w:r w:rsidRPr="00AC1A82">
              <w:t xml:space="preserve"> </w:t>
            </w:r>
            <w:proofErr w:type="spellStart"/>
            <w:r w:rsidRPr="00AC1A82">
              <w:t>з</w:t>
            </w:r>
            <w:proofErr w:type="spellEnd"/>
            <w:r w:rsidRPr="00AC1A82">
              <w:t xml:space="preserve"> вогнем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/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16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10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30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4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6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5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22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28</w:t>
            </w:r>
          </w:p>
        </w:tc>
        <w:tc>
          <w:tcPr>
            <w:tcW w:w="817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16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137</w:t>
            </w:r>
          </w:p>
        </w:tc>
      </w:tr>
      <w:tr w:rsidR="009D4817" w:rsidRPr="00AC1A82" w:rsidTr="000522D4">
        <w:tc>
          <w:tcPr>
            <w:tcW w:w="399" w:type="dxa"/>
            <w:vAlign w:val="center"/>
          </w:tcPr>
          <w:p w:rsidR="009D4817" w:rsidRPr="00AC1A82" w:rsidRDefault="009D4817" w:rsidP="000522D4"/>
        </w:tc>
        <w:tc>
          <w:tcPr>
            <w:tcW w:w="3145" w:type="dxa"/>
            <w:vAlign w:val="center"/>
          </w:tcPr>
          <w:p w:rsidR="009D4817" w:rsidRPr="00AC1A82" w:rsidRDefault="009D4817" w:rsidP="000522D4">
            <w:r w:rsidRPr="00AC1A82">
              <w:t xml:space="preserve">- </w:t>
            </w:r>
            <w:proofErr w:type="spellStart"/>
            <w:r w:rsidRPr="00AC1A82">
              <w:t>порушення</w:t>
            </w:r>
            <w:proofErr w:type="spellEnd"/>
            <w:r w:rsidRPr="00AC1A82">
              <w:t xml:space="preserve"> правил монтажу та </w:t>
            </w:r>
            <w:proofErr w:type="spellStart"/>
            <w:r w:rsidRPr="00AC1A82">
              <w:t>експлуатації</w:t>
            </w:r>
            <w:proofErr w:type="spellEnd"/>
            <w:r w:rsidRPr="00AC1A82">
              <w:t xml:space="preserve"> </w:t>
            </w:r>
            <w:proofErr w:type="spellStart"/>
            <w:r w:rsidRPr="00AC1A82">
              <w:t>електрообладнання</w:t>
            </w:r>
            <w:proofErr w:type="spellEnd"/>
          </w:p>
        </w:tc>
        <w:tc>
          <w:tcPr>
            <w:tcW w:w="581" w:type="dxa"/>
            <w:vAlign w:val="center"/>
          </w:tcPr>
          <w:p w:rsidR="009D4817" w:rsidRPr="00AC1A82" w:rsidRDefault="009D4817" w:rsidP="000522D4"/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3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4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4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4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10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10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14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26</w:t>
            </w:r>
          </w:p>
        </w:tc>
        <w:tc>
          <w:tcPr>
            <w:tcW w:w="817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16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</w:tr>
      <w:tr w:rsidR="009D4817" w:rsidRPr="00AC1A82" w:rsidTr="000522D4">
        <w:tc>
          <w:tcPr>
            <w:tcW w:w="399" w:type="dxa"/>
            <w:vAlign w:val="center"/>
          </w:tcPr>
          <w:p w:rsidR="009D4817" w:rsidRPr="00AC1A82" w:rsidRDefault="009D4817" w:rsidP="000522D4"/>
        </w:tc>
        <w:tc>
          <w:tcPr>
            <w:tcW w:w="3145" w:type="dxa"/>
            <w:vAlign w:val="center"/>
          </w:tcPr>
          <w:p w:rsidR="009D4817" w:rsidRPr="00AC1A82" w:rsidRDefault="009D4817" w:rsidP="000522D4">
            <w:r w:rsidRPr="00AC1A82">
              <w:t xml:space="preserve">- </w:t>
            </w:r>
            <w:proofErr w:type="spellStart"/>
            <w:r w:rsidRPr="00AC1A82">
              <w:t>порушення</w:t>
            </w:r>
            <w:proofErr w:type="spellEnd"/>
            <w:r w:rsidRPr="00AC1A82">
              <w:t xml:space="preserve"> правил монтажу та </w:t>
            </w:r>
            <w:proofErr w:type="spellStart"/>
            <w:r w:rsidRPr="00AC1A82">
              <w:t>експлуатації</w:t>
            </w:r>
            <w:proofErr w:type="spellEnd"/>
            <w:r w:rsidRPr="00AC1A82">
              <w:t xml:space="preserve"> печей та </w:t>
            </w:r>
            <w:proofErr w:type="spellStart"/>
            <w:r w:rsidRPr="00AC1A82">
              <w:t>теплогенеруючих</w:t>
            </w:r>
            <w:proofErr w:type="spellEnd"/>
            <w:r w:rsidRPr="00AC1A82">
              <w:t xml:space="preserve"> установок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/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7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5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3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1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2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6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5</w:t>
            </w:r>
          </w:p>
        </w:tc>
        <w:tc>
          <w:tcPr>
            <w:tcW w:w="817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16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9D4817" w:rsidRPr="00AC1A82" w:rsidTr="000522D4">
        <w:tc>
          <w:tcPr>
            <w:tcW w:w="399" w:type="dxa"/>
            <w:vAlign w:val="center"/>
          </w:tcPr>
          <w:p w:rsidR="009D4817" w:rsidRPr="00AC1A82" w:rsidRDefault="009D4817" w:rsidP="000522D4"/>
        </w:tc>
        <w:tc>
          <w:tcPr>
            <w:tcW w:w="3145" w:type="dxa"/>
            <w:vAlign w:val="center"/>
          </w:tcPr>
          <w:p w:rsidR="009D4817" w:rsidRPr="00AC1A82" w:rsidRDefault="009D4817" w:rsidP="000522D4">
            <w:r w:rsidRPr="00AC1A82">
              <w:t xml:space="preserve">- </w:t>
            </w:r>
            <w:proofErr w:type="spellStart"/>
            <w:r w:rsidRPr="00AC1A82">
              <w:t>пустощі</w:t>
            </w:r>
            <w:proofErr w:type="spellEnd"/>
            <w:r w:rsidRPr="00AC1A82">
              <w:t xml:space="preserve"> </w:t>
            </w:r>
            <w:proofErr w:type="spellStart"/>
            <w:r w:rsidRPr="00AC1A82">
              <w:t>дітей</w:t>
            </w:r>
            <w:proofErr w:type="spellEnd"/>
            <w:r w:rsidRPr="00AC1A82">
              <w:t xml:space="preserve"> </w:t>
            </w:r>
            <w:proofErr w:type="spellStart"/>
            <w:r w:rsidRPr="00AC1A82">
              <w:t>з</w:t>
            </w:r>
            <w:proofErr w:type="spellEnd"/>
            <w:r w:rsidRPr="00AC1A82">
              <w:t xml:space="preserve"> вогнем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/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1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1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2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-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2</w:t>
            </w:r>
          </w:p>
        </w:tc>
        <w:tc>
          <w:tcPr>
            <w:tcW w:w="817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16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9D4817" w:rsidRPr="00AC1A82" w:rsidTr="000522D4">
        <w:tc>
          <w:tcPr>
            <w:tcW w:w="399" w:type="dxa"/>
            <w:vAlign w:val="center"/>
          </w:tcPr>
          <w:p w:rsidR="009D4817" w:rsidRPr="00AC1A82" w:rsidRDefault="009D4817" w:rsidP="000522D4"/>
        </w:tc>
        <w:tc>
          <w:tcPr>
            <w:tcW w:w="3145" w:type="dxa"/>
            <w:vAlign w:val="center"/>
          </w:tcPr>
          <w:p w:rsidR="009D4817" w:rsidRPr="00AC1A82" w:rsidRDefault="009D4817" w:rsidP="000522D4">
            <w:r w:rsidRPr="00AC1A82">
              <w:t xml:space="preserve">- </w:t>
            </w:r>
            <w:proofErr w:type="spellStart"/>
            <w:proofErr w:type="gramStart"/>
            <w:r w:rsidRPr="00AC1A82">
              <w:t>п</w:t>
            </w:r>
            <w:proofErr w:type="gramEnd"/>
            <w:r w:rsidRPr="00AC1A82">
              <w:t>ідпали</w:t>
            </w:r>
            <w:proofErr w:type="spellEnd"/>
          </w:p>
        </w:tc>
        <w:tc>
          <w:tcPr>
            <w:tcW w:w="581" w:type="dxa"/>
            <w:vAlign w:val="center"/>
          </w:tcPr>
          <w:p w:rsidR="009D4817" w:rsidRPr="00AC1A82" w:rsidRDefault="009D4817" w:rsidP="000522D4"/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4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14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5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8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4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2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3</w:t>
            </w:r>
          </w:p>
        </w:tc>
        <w:tc>
          <w:tcPr>
            <w:tcW w:w="581" w:type="dxa"/>
            <w:vAlign w:val="center"/>
          </w:tcPr>
          <w:p w:rsidR="009D4817" w:rsidRPr="00AC1A82" w:rsidRDefault="009D4817" w:rsidP="000522D4">
            <w:r w:rsidRPr="00AC1A82">
              <w:t>9</w:t>
            </w:r>
          </w:p>
        </w:tc>
        <w:tc>
          <w:tcPr>
            <w:tcW w:w="817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16" w:type="dxa"/>
            <w:vAlign w:val="center"/>
          </w:tcPr>
          <w:p w:rsidR="009D4817" w:rsidRPr="0016716B" w:rsidRDefault="009D4817" w:rsidP="000522D4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</w:tr>
    </w:tbl>
    <w:p w:rsidR="009D4817" w:rsidRPr="00BC7606" w:rsidRDefault="009D4817" w:rsidP="009D4817"/>
    <w:p w:rsidR="009D4817" w:rsidRPr="00D0755D" w:rsidRDefault="009D4817" w:rsidP="009D4817">
      <w:pPr>
        <w:rPr>
          <w:lang w:val="uk-UA"/>
        </w:rPr>
      </w:pPr>
      <w:r>
        <w:rPr>
          <w:lang w:val="uk-UA"/>
        </w:rPr>
        <w:tab/>
      </w:r>
      <w:r w:rsidRPr="00D0755D">
        <w:rPr>
          <w:lang w:val="uk-UA"/>
        </w:rPr>
        <w:t xml:space="preserve">Основними причинами пожеж, є необережне поводження з вогнем – </w:t>
      </w:r>
      <w:r w:rsidRPr="001A2794">
        <w:rPr>
          <w:lang w:val="uk-UA"/>
        </w:rPr>
        <w:t>137</w:t>
      </w:r>
      <w:r w:rsidRPr="00D0755D">
        <w:rPr>
          <w:lang w:val="uk-UA"/>
        </w:rPr>
        <w:t xml:space="preserve"> випадків, порушення правил влаштування та експлуатації пічного опалення – </w:t>
      </w:r>
      <w:r w:rsidRPr="001A2794">
        <w:rPr>
          <w:lang w:val="uk-UA"/>
        </w:rPr>
        <w:t>36</w:t>
      </w:r>
      <w:r w:rsidRPr="00D0755D">
        <w:rPr>
          <w:lang w:val="uk-UA"/>
        </w:rPr>
        <w:t xml:space="preserve"> випадків, порушення правил монтажу та експлуатації електрообладнання – </w:t>
      </w:r>
      <w:r w:rsidRPr="001A2794">
        <w:rPr>
          <w:lang w:val="uk-UA"/>
        </w:rPr>
        <w:t>90</w:t>
      </w:r>
      <w:r w:rsidRPr="00D0755D">
        <w:rPr>
          <w:lang w:val="uk-UA"/>
        </w:rPr>
        <w:t xml:space="preserve"> випадки, підпали – </w:t>
      </w:r>
      <w:r w:rsidRPr="001A2794">
        <w:rPr>
          <w:lang w:val="uk-UA"/>
        </w:rPr>
        <w:t>65</w:t>
      </w:r>
      <w:r w:rsidRPr="00D0755D">
        <w:rPr>
          <w:lang w:val="uk-UA"/>
        </w:rPr>
        <w:t xml:space="preserve"> випадків та пустощі дітей з вогнем – 7 випадків.</w:t>
      </w:r>
    </w:p>
    <w:p w:rsidR="009D4817" w:rsidRPr="009D4817" w:rsidRDefault="009D4817" w:rsidP="009D4817">
      <w:pPr>
        <w:rPr>
          <w:lang w:val="uk-UA"/>
        </w:rPr>
      </w:pPr>
      <w:r w:rsidRPr="009D4817">
        <w:rPr>
          <w:lang w:val="uk-UA"/>
        </w:rPr>
        <w:t>Змінити ситуацію, яка склалася, можливо лише шляхом підв</w:t>
      </w:r>
      <w:r w:rsidRPr="009D4817">
        <w:rPr>
          <w:lang w:val="uk-UA"/>
        </w:rPr>
        <w:t>и</w:t>
      </w:r>
      <w:r w:rsidRPr="009D4817">
        <w:rPr>
          <w:lang w:val="uk-UA"/>
        </w:rPr>
        <w:t xml:space="preserve">щення рівня інформаційно-роз'яснювальної роботи серед населення, забезпечення належного </w:t>
      </w:r>
      <w:r w:rsidRPr="009D4817">
        <w:rPr>
          <w:lang w:val="uk-UA"/>
        </w:rPr>
        <w:lastRenderedPageBreak/>
        <w:t>фінансування масово-профілактичних заходів, виготовлення і розповсюдження мат</w:t>
      </w:r>
      <w:r w:rsidRPr="009D4817">
        <w:rPr>
          <w:lang w:val="uk-UA"/>
        </w:rPr>
        <w:t>е</w:t>
      </w:r>
      <w:r w:rsidRPr="009D4817">
        <w:rPr>
          <w:lang w:val="uk-UA"/>
        </w:rPr>
        <w:t xml:space="preserve">ріалів наочної пропаганди з питань пожежної безпеки.  </w:t>
      </w:r>
    </w:p>
    <w:p w:rsidR="009D4817" w:rsidRPr="00155A90" w:rsidRDefault="009D4817" w:rsidP="009D4817">
      <w:pPr>
        <w:rPr>
          <w:lang w:val="uk-UA"/>
        </w:rPr>
      </w:pPr>
      <w:r>
        <w:rPr>
          <w:lang w:val="uk-UA"/>
        </w:rPr>
        <w:tab/>
      </w:r>
      <w:r w:rsidRPr="00155A90">
        <w:rPr>
          <w:lang w:val="uk-UA"/>
        </w:rPr>
        <w:t xml:space="preserve">Всього на території міста знаходиться один підрозділ державної пожежної охорони (16-Державна </w:t>
      </w:r>
      <w:proofErr w:type="spellStart"/>
      <w:r w:rsidRPr="00155A90">
        <w:rPr>
          <w:lang w:val="uk-UA"/>
        </w:rPr>
        <w:t>пожежно</w:t>
      </w:r>
      <w:proofErr w:type="spellEnd"/>
      <w:r w:rsidRPr="00155A90">
        <w:rPr>
          <w:lang w:val="uk-UA"/>
        </w:rPr>
        <w:t xml:space="preserve"> – рятувальна частина) і ПК САЗ ДСНС на які і покладаються роботи щодо ліквідації пожеж та надзвичайних ситуацій.</w:t>
      </w:r>
    </w:p>
    <w:p w:rsidR="009D4817" w:rsidRPr="001A2794" w:rsidRDefault="009D4817" w:rsidP="009D4817">
      <w:r>
        <w:rPr>
          <w:lang w:val="uk-UA"/>
        </w:rPr>
        <w:tab/>
      </w:r>
      <w:r w:rsidRPr="001A2794">
        <w:t xml:space="preserve">Стан </w:t>
      </w:r>
      <w:proofErr w:type="spellStart"/>
      <w:r w:rsidRPr="001A2794">
        <w:t>протипожежного</w:t>
      </w:r>
      <w:proofErr w:type="spellEnd"/>
      <w:r w:rsidRPr="001A2794">
        <w:t xml:space="preserve"> </w:t>
      </w:r>
      <w:proofErr w:type="spellStart"/>
      <w:r w:rsidRPr="001A2794">
        <w:t>водопостачання</w:t>
      </w:r>
      <w:proofErr w:type="spellEnd"/>
      <w:r w:rsidRPr="001A2794">
        <w:t xml:space="preserve"> в </w:t>
      </w:r>
      <w:proofErr w:type="spellStart"/>
      <w:r w:rsidRPr="001A2794">
        <w:t>мі</w:t>
      </w:r>
      <w:proofErr w:type="gramStart"/>
      <w:r w:rsidRPr="001A2794">
        <w:t>ст</w:t>
      </w:r>
      <w:proofErr w:type="gramEnd"/>
      <w:r w:rsidRPr="001A2794">
        <w:t>і</w:t>
      </w:r>
      <w:proofErr w:type="spellEnd"/>
      <w:r w:rsidRPr="001A2794">
        <w:t xml:space="preserve"> </w:t>
      </w:r>
      <w:r w:rsidRPr="001A2794">
        <w:rPr>
          <w:lang w:val="uk-UA"/>
        </w:rPr>
        <w:t>потребує покращення</w:t>
      </w:r>
      <w:r w:rsidRPr="001A2794">
        <w:t xml:space="preserve">.  </w:t>
      </w:r>
      <w:proofErr w:type="spellStart"/>
      <w:r w:rsidRPr="001A2794">
        <w:t>Залишаються</w:t>
      </w:r>
      <w:proofErr w:type="spellEnd"/>
      <w:r w:rsidRPr="001A2794">
        <w:t xml:space="preserve"> </w:t>
      </w:r>
      <w:proofErr w:type="spellStart"/>
      <w:r w:rsidRPr="001A2794">
        <w:t>несправними</w:t>
      </w:r>
      <w:proofErr w:type="spellEnd"/>
      <w:r w:rsidRPr="001A2794">
        <w:t xml:space="preserve"> 10 </w:t>
      </w:r>
      <w:proofErr w:type="spellStart"/>
      <w:r w:rsidRPr="001A2794">
        <w:t>пожежних</w:t>
      </w:r>
      <w:proofErr w:type="spellEnd"/>
      <w:r w:rsidRPr="001A2794">
        <w:t xml:space="preserve"> </w:t>
      </w:r>
      <w:proofErr w:type="spellStart"/>
      <w:r w:rsidRPr="001A2794">
        <w:t>гідрантів</w:t>
      </w:r>
      <w:proofErr w:type="spellEnd"/>
      <w:r w:rsidRPr="001A2794">
        <w:t xml:space="preserve">, </w:t>
      </w:r>
      <w:proofErr w:type="spellStart"/>
      <w:r w:rsidRPr="001A2794">
        <w:t>технічний</w:t>
      </w:r>
      <w:proofErr w:type="spellEnd"/>
      <w:r w:rsidRPr="001A2794">
        <w:t xml:space="preserve"> стан </w:t>
      </w:r>
      <w:proofErr w:type="spellStart"/>
      <w:r w:rsidRPr="001A2794">
        <w:t>обладнання</w:t>
      </w:r>
      <w:proofErr w:type="spellEnd"/>
      <w:r w:rsidRPr="001A2794">
        <w:t xml:space="preserve"> 7 </w:t>
      </w:r>
      <w:proofErr w:type="spellStart"/>
      <w:r w:rsidRPr="001A2794">
        <w:t>пожежних</w:t>
      </w:r>
      <w:proofErr w:type="spellEnd"/>
      <w:r w:rsidRPr="001A2794">
        <w:t xml:space="preserve"> </w:t>
      </w:r>
      <w:proofErr w:type="spellStart"/>
      <w:r w:rsidRPr="001A2794">
        <w:t>водоймищ</w:t>
      </w:r>
      <w:proofErr w:type="spellEnd"/>
      <w:r w:rsidRPr="001A2794">
        <w:t xml:space="preserve"> - </w:t>
      </w:r>
      <w:proofErr w:type="spellStart"/>
      <w:r w:rsidRPr="001A2794">
        <w:t>незадовільний</w:t>
      </w:r>
      <w:proofErr w:type="spellEnd"/>
      <w:r w:rsidRPr="001A2794">
        <w:t xml:space="preserve">. </w:t>
      </w:r>
    </w:p>
    <w:p w:rsidR="009D4817" w:rsidRPr="001A2794" w:rsidRDefault="009D4817" w:rsidP="009D4817">
      <w:r w:rsidRPr="001A2794">
        <w:t xml:space="preserve">В </w:t>
      </w:r>
      <w:proofErr w:type="spellStart"/>
      <w:r w:rsidRPr="001A2794">
        <w:t>багатьох</w:t>
      </w:r>
      <w:proofErr w:type="spellEnd"/>
      <w:r w:rsidRPr="001A2794">
        <w:t xml:space="preserve"> </w:t>
      </w:r>
      <w:proofErr w:type="spellStart"/>
      <w:r w:rsidRPr="001A2794">
        <w:t>випадках</w:t>
      </w:r>
      <w:proofErr w:type="spellEnd"/>
      <w:r w:rsidRPr="001A2794">
        <w:t xml:space="preserve"> </w:t>
      </w:r>
      <w:proofErr w:type="spellStart"/>
      <w:r w:rsidRPr="001A2794">
        <w:t>системи</w:t>
      </w:r>
      <w:proofErr w:type="spellEnd"/>
      <w:r w:rsidRPr="001A2794">
        <w:t xml:space="preserve"> </w:t>
      </w:r>
      <w:proofErr w:type="spellStart"/>
      <w:r w:rsidRPr="001A2794">
        <w:t>водозабезпечення</w:t>
      </w:r>
      <w:proofErr w:type="spellEnd"/>
      <w:r w:rsidRPr="001A2794">
        <w:t xml:space="preserve"> </w:t>
      </w:r>
      <w:proofErr w:type="spellStart"/>
      <w:r w:rsidRPr="001A2794">
        <w:t>влаштовуються</w:t>
      </w:r>
      <w:proofErr w:type="spellEnd"/>
      <w:r w:rsidRPr="001A2794">
        <w:t xml:space="preserve"> </w:t>
      </w:r>
      <w:proofErr w:type="spellStart"/>
      <w:r w:rsidRPr="001A2794">
        <w:t>із</w:t>
      </w:r>
      <w:proofErr w:type="spellEnd"/>
      <w:r w:rsidRPr="001A2794">
        <w:t xml:space="preserve"> </w:t>
      </w:r>
      <w:proofErr w:type="spellStart"/>
      <w:r w:rsidRPr="001A2794">
        <w:t>заниженим</w:t>
      </w:r>
      <w:proofErr w:type="spellEnd"/>
      <w:r w:rsidRPr="001A2794">
        <w:t xml:space="preserve"> </w:t>
      </w:r>
      <w:proofErr w:type="spellStart"/>
      <w:r w:rsidRPr="001A2794">
        <w:t>діаметром</w:t>
      </w:r>
      <w:proofErr w:type="spellEnd"/>
      <w:r w:rsidRPr="001A2794">
        <w:t xml:space="preserve"> </w:t>
      </w:r>
      <w:proofErr w:type="spellStart"/>
      <w:r w:rsidRPr="001A2794">
        <w:t>трубопроводі</w:t>
      </w:r>
      <w:proofErr w:type="gramStart"/>
      <w:r w:rsidRPr="001A2794">
        <w:t>в</w:t>
      </w:r>
      <w:proofErr w:type="spellEnd"/>
      <w:proofErr w:type="gramEnd"/>
      <w:r w:rsidRPr="001A2794">
        <w:t xml:space="preserve">, без </w:t>
      </w:r>
      <w:proofErr w:type="spellStart"/>
      <w:r w:rsidRPr="001A2794">
        <w:t>встановлення</w:t>
      </w:r>
      <w:proofErr w:type="spellEnd"/>
      <w:r w:rsidRPr="001A2794">
        <w:t xml:space="preserve"> на них </w:t>
      </w:r>
      <w:proofErr w:type="spellStart"/>
      <w:r w:rsidRPr="001A2794">
        <w:t>пожежних</w:t>
      </w:r>
      <w:proofErr w:type="spellEnd"/>
      <w:r w:rsidRPr="001A2794">
        <w:t xml:space="preserve"> </w:t>
      </w:r>
      <w:proofErr w:type="spellStart"/>
      <w:r w:rsidRPr="001A2794">
        <w:t>гідрантів</w:t>
      </w:r>
      <w:proofErr w:type="spellEnd"/>
      <w:r w:rsidRPr="001A2794">
        <w:t xml:space="preserve"> та </w:t>
      </w:r>
      <w:proofErr w:type="spellStart"/>
      <w:r w:rsidRPr="001A2794">
        <w:t>відсутністю</w:t>
      </w:r>
      <w:proofErr w:type="spellEnd"/>
      <w:r w:rsidRPr="001A2794">
        <w:t xml:space="preserve"> </w:t>
      </w:r>
      <w:proofErr w:type="spellStart"/>
      <w:r w:rsidRPr="001A2794">
        <w:t>кільцювання</w:t>
      </w:r>
      <w:proofErr w:type="spellEnd"/>
      <w:r w:rsidRPr="001A2794">
        <w:t xml:space="preserve"> мереж, </w:t>
      </w:r>
      <w:proofErr w:type="spellStart"/>
      <w:r w:rsidRPr="001A2794">
        <w:t>що</w:t>
      </w:r>
      <w:proofErr w:type="spellEnd"/>
      <w:r w:rsidRPr="001A2794">
        <w:t xml:space="preserve"> при </w:t>
      </w:r>
      <w:proofErr w:type="spellStart"/>
      <w:r w:rsidRPr="001A2794">
        <w:t>виникненні</w:t>
      </w:r>
      <w:proofErr w:type="spellEnd"/>
      <w:r w:rsidRPr="001A2794">
        <w:t xml:space="preserve"> </w:t>
      </w:r>
      <w:proofErr w:type="spellStart"/>
      <w:r w:rsidRPr="001A2794">
        <w:t>пожежі</w:t>
      </w:r>
      <w:proofErr w:type="spellEnd"/>
      <w:r w:rsidRPr="001A2794">
        <w:t xml:space="preserve"> не </w:t>
      </w:r>
      <w:proofErr w:type="spellStart"/>
      <w:r w:rsidRPr="001A2794">
        <w:t>дає</w:t>
      </w:r>
      <w:proofErr w:type="spellEnd"/>
      <w:r w:rsidRPr="001A2794">
        <w:t xml:space="preserve"> </w:t>
      </w:r>
      <w:proofErr w:type="spellStart"/>
      <w:r w:rsidRPr="001A2794">
        <w:t>достатньої</w:t>
      </w:r>
      <w:proofErr w:type="spellEnd"/>
      <w:r w:rsidRPr="001A2794">
        <w:t xml:space="preserve"> </w:t>
      </w:r>
      <w:proofErr w:type="spellStart"/>
      <w:r w:rsidRPr="001A2794">
        <w:t>водовіддачі</w:t>
      </w:r>
      <w:proofErr w:type="spellEnd"/>
      <w:r w:rsidRPr="001A2794">
        <w:t xml:space="preserve"> для </w:t>
      </w:r>
      <w:proofErr w:type="spellStart"/>
      <w:r w:rsidRPr="001A2794">
        <w:t>проведення</w:t>
      </w:r>
      <w:proofErr w:type="spellEnd"/>
      <w:r w:rsidRPr="001A2794">
        <w:t xml:space="preserve"> </w:t>
      </w:r>
      <w:proofErr w:type="spellStart"/>
      <w:r w:rsidRPr="001A2794">
        <w:t>гасіння</w:t>
      </w:r>
      <w:proofErr w:type="spellEnd"/>
      <w:r w:rsidRPr="001A2794">
        <w:t xml:space="preserve">. Не </w:t>
      </w:r>
      <w:proofErr w:type="spellStart"/>
      <w:r w:rsidRPr="001A2794">
        <w:t>встановлюються</w:t>
      </w:r>
      <w:proofErr w:type="spellEnd"/>
      <w:r w:rsidRPr="001A2794">
        <w:t xml:space="preserve"> на </w:t>
      </w:r>
      <w:proofErr w:type="spellStart"/>
      <w:r w:rsidRPr="001A2794">
        <w:t>водомережах</w:t>
      </w:r>
      <w:proofErr w:type="spellEnd"/>
      <w:r w:rsidRPr="001A2794">
        <w:t xml:space="preserve"> </w:t>
      </w:r>
      <w:proofErr w:type="spellStart"/>
      <w:r w:rsidRPr="001A2794">
        <w:t>які</w:t>
      </w:r>
      <w:proofErr w:type="spellEnd"/>
      <w:r w:rsidRPr="001A2794">
        <w:t xml:space="preserve"> </w:t>
      </w:r>
      <w:proofErr w:type="spellStart"/>
      <w:r w:rsidRPr="001A2794">
        <w:t>монтуються</w:t>
      </w:r>
      <w:proofErr w:type="spellEnd"/>
      <w:r w:rsidRPr="001A2794">
        <w:t xml:space="preserve"> показчики </w:t>
      </w:r>
      <w:proofErr w:type="spellStart"/>
      <w:proofErr w:type="gramStart"/>
      <w:r w:rsidRPr="001A2794">
        <w:t>м</w:t>
      </w:r>
      <w:proofErr w:type="gramEnd"/>
      <w:r w:rsidRPr="001A2794">
        <w:t>ісцезнаходження</w:t>
      </w:r>
      <w:proofErr w:type="spellEnd"/>
      <w:r w:rsidRPr="001A2794">
        <w:t xml:space="preserve"> </w:t>
      </w:r>
      <w:proofErr w:type="spellStart"/>
      <w:r w:rsidRPr="001A2794">
        <w:t>пожежних</w:t>
      </w:r>
      <w:proofErr w:type="spellEnd"/>
      <w:r w:rsidRPr="001A2794">
        <w:t xml:space="preserve"> </w:t>
      </w:r>
      <w:proofErr w:type="spellStart"/>
      <w:r w:rsidRPr="001A2794">
        <w:t>гідрантів</w:t>
      </w:r>
      <w:proofErr w:type="spellEnd"/>
      <w:r w:rsidRPr="001A2794">
        <w:t xml:space="preserve"> </w:t>
      </w:r>
      <w:proofErr w:type="spellStart"/>
      <w:r w:rsidRPr="001A2794">
        <w:t>встановленого</w:t>
      </w:r>
      <w:proofErr w:type="spellEnd"/>
      <w:r w:rsidRPr="001A2794">
        <w:t xml:space="preserve"> </w:t>
      </w:r>
      <w:proofErr w:type="spellStart"/>
      <w:r w:rsidRPr="001A2794">
        <w:t>зразка</w:t>
      </w:r>
      <w:proofErr w:type="spellEnd"/>
      <w:r w:rsidRPr="001A2794">
        <w:t xml:space="preserve"> </w:t>
      </w:r>
      <w:proofErr w:type="spellStart"/>
      <w:r w:rsidRPr="001A2794">
        <w:t>і</w:t>
      </w:r>
      <w:proofErr w:type="spellEnd"/>
      <w:r w:rsidRPr="001A2794">
        <w:t xml:space="preserve"> практично не </w:t>
      </w:r>
      <w:proofErr w:type="spellStart"/>
      <w:r w:rsidRPr="001A2794">
        <w:t>обладнані</w:t>
      </w:r>
      <w:proofErr w:type="spellEnd"/>
      <w:r w:rsidRPr="001A2794">
        <w:t xml:space="preserve"> показчиками </w:t>
      </w:r>
      <w:proofErr w:type="spellStart"/>
      <w:r w:rsidRPr="001A2794">
        <w:t>існуючі</w:t>
      </w:r>
      <w:proofErr w:type="spellEnd"/>
      <w:r w:rsidRPr="001A2794">
        <w:t xml:space="preserve"> </w:t>
      </w:r>
      <w:proofErr w:type="spellStart"/>
      <w:r w:rsidRPr="001A2794">
        <w:t>гідранти</w:t>
      </w:r>
      <w:proofErr w:type="spellEnd"/>
      <w:r w:rsidRPr="001A2794">
        <w:t xml:space="preserve">, </w:t>
      </w:r>
      <w:proofErr w:type="spellStart"/>
      <w:r w:rsidRPr="001A2794">
        <w:t>що</w:t>
      </w:r>
      <w:proofErr w:type="spellEnd"/>
      <w:r w:rsidRPr="001A2794">
        <w:t xml:space="preserve"> </w:t>
      </w:r>
      <w:proofErr w:type="spellStart"/>
      <w:r w:rsidRPr="001A2794">
        <w:t>значно</w:t>
      </w:r>
      <w:proofErr w:type="spellEnd"/>
      <w:r w:rsidRPr="001A2794">
        <w:t xml:space="preserve"> </w:t>
      </w:r>
      <w:proofErr w:type="spellStart"/>
      <w:r w:rsidRPr="001A2794">
        <w:t>ускладнює</w:t>
      </w:r>
      <w:proofErr w:type="spellEnd"/>
      <w:r w:rsidRPr="001A2794">
        <w:t xml:space="preserve"> </w:t>
      </w:r>
      <w:proofErr w:type="spellStart"/>
      <w:r w:rsidRPr="001A2794">
        <w:t>їх</w:t>
      </w:r>
      <w:proofErr w:type="spellEnd"/>
      <w:r w:rsidRPr="001A2794">
        <w:t xml:space="preserve"> </w:t>
      </w:r>
      <w:proofErr w:type="spellStart"/>
      <w:r w:rsidRPr="001A2794">
        <w:t>виявлення</w:t>
      </w:r>
      <w:proofErr w:type="spellEnd"/>
      <w:r w:rsidRPr="001A2794">
        <w:t xml:space="preserve"> для </w:t>
      </w:r>
      <w:proofErr w:type="spellStart"/>
      <w:r w:rsidRPr="001A2794">
        <w:t>використання</w:t>
      </w:r>
      <w:proofErr w:type="spellEnd"/>
      <w:r w:rsidRPr="001A2794">
        <w:t xml:space="preserve"> в </w:t>
      </w:r>
      <w:proofErr w:type="spellStart"/>
      <w:r w:rsidRPr="001A2794">
        <w:t>екстремальних</w:t>
      </w:r>
      <w:proofErr w:type="spellEnd"/>
      <w:r w:rsidRPr="001A2794">
        <w:t xml:space="preserve"> </w:t>
      </w:r>
      <w:proofErr w:type="spellStart"/>
      <w:r w:rsidRPr="001A2794">
        <w:t>умовах</w:t>
      </w:r>
      <w:proofErr w:type="spellEnd"/>
      <w:r w:rsidRPr="001A2794">
        <w:t xml:space="preserve"> </w:t>
      </w:r>
      <w:proofErr w:type="spellStart"/>
      <w:r w:rsidRPr="001A2794">
        <w:t>пожеж</w:t>
      </w:r>
      <w:proofErr w:type="spellEnd"/>
      <w:r w:rsidRPr="001A2794">
        <w:t xml:space="preserve"> та </w:t>
      </w:r>
      <w:proofErr w:type="spellStart"/>
      <w:r w:rsidRPr="001A2794">
        <w:t>аварійних</w:t>
      </w:r>
      <w:proofErr w:type="spellEnd"/>
      <w:r w:rsidRPr="001A2794">
        <w:t xml:space="preserve"> </w:t>
      </w:r>
      <w:proofErr w:type="spellStart"/>
      <w:r w:rsidRPr="001A2794">
        <w:t>ситуацій</w:t>
      </w:r>
      <w:proofErr w:type="spellEnd"/>
      <w:r w:rsidRPr="001A2794">
        <w:t>.</w:t>
      </w:r>
    </w:p>
    <w:p w:rsidR="009D4817" w:rsidRPr="001A2794" w:rsidRDefault="009D4817" w:rsidP="009D4817">
      <w:r>
        <w:rPr>
          <w:lang w:val="uk-UA"/>
        </w:rPr>
        <w:tab/>
      </w:r>
      <w:r w:rsidRPr="001A2794">
        <w:t xml:space="preserve">Стан </w:t>
      </w:r>
      <w:proofErr w:type="spellStart"/>
      <w:r w:rsidRPr="001A2794">
        <w:t>матеріально</w:t>
      </w:r>
      <w:proofErr w:type="spellEnd"/>
      <w:r w:rsidRPr="001A2794">
        <w:t xml:space="preserve"> – </w:t>
      </w:r>
      <w:proofErr w:type="spellStart"/>
      <w:r w:rsidRPr="001A2794">
        <w:t>технічного</w:t>
      </w:r>
      <w:proofErr w:type="spellEnd"/>
      <w:r w:rsidRPr="001A2794">
        <w:t xml:space="preserve"> </w:t>
      </w:r>
      <w:proofErr w:type="spellStart"/>
      <w:r w:rsidRPr="001A2794">
        <w:t>забезпечення</w:t>
      </w:r>
      <w:proofErr w:type="spellEnd"/>
      <w:r w:rsidRPr="001A2794">
        <w:t xml:space="preserve"> 16 ДПРЧ в </w:t>
      </w:r>
      <w:proofErr w:type="spellStart"/>
      <w:r w:rsidRPr="001A2794">
        <w:t>останні</w:t>
      </w:r>
      <w:proofErr w:type="spellEnd"/>
      <w:r w:rsidRPr="001A2794">
        <w:t xml:space="preserve"> роки </w:t>
      </w:r>
      <w:proofErr w:type="spellStart"/>
      <w:r w:rsidRPr="001A2794">
        <w:t>суттє</w:t>
      </w:r>
      <w:proofErr w:type="gramStart"/>
      <w:r w:rsidRPr="001A2794">
        <w:t>во</w:t>
      </w:r>
      <w:proofErr w:type="spellEnd"/>
      <w:proofErr w:type="gramEnd"/>
      <w:r w:rsidRPr="001A2794">
        <w:t xml:space="preserve"> не </w:t>
      </w:r>
      <w:proofErr w:type="spellStart"/>
      <w:r w:rsidRPr="001A2794">
        <w:t>змінився</w:t>
      </w:r>
      <w:proofErr w:type="spellEnd"/>
      <w:r w:rsidRPr="001A2794">
        <w:t xml:space="preserve">. </w:t>
      </w:r>
      <w:proofErr w:type="spellStart"/>
      <w:r w:rsidRPr="001A2794">
        <w:t>Відсутність</w:t>
      </w:r>
      <w:proofErr w:type="spellEnd"/>
      <w:r w:rsidRPr="001A2794">
        <w:t xml:space="preserve"> </w:t>
      </w:r>
      <w:proofErr w:type="spellStart"/>
      <w:r w:rsidRPr="001A2794">
        <w:t>належного</w:t>
      </w:r>
      <w:proofErr w:type="spellEnd"/>
      <w:r w:rsidRPr="001A2794">
        <w:t xml:space="preserve"> </w:t>
      </w:r>
      <w:proofErr w:type="spellStart"/>
      <w:r w:rsidRPr="001A2794">
        <w:t>фінансування</w:t>
      </w:r>
      <w:proofErr w:type="spellEnd"/>
      <w:r w:rsidRPr="001A2794">
        <w:t xml:space="preserve"> </w:t>
      </w:r>
      <w:proofErr w:type="spellStart"/>
      <w:r w:rsidRPr="001A2794">
        <w:t>матеріально-технічного</w:t>
      </w:r>
      <w:proofErr w:type="spellEnd"/>
      <w:r w:rsidRPr="001A2794">
        <w:t xml:space="preserve"> </w:t>
      </w:r>
      <w:proofErr w:type="spellStart"/>
      <w:r w:rsidRPr="001A2794">
        <w:t>забезпечення</w:t>
      </w:r>
      <w:proofErr w:type="spellEnd"/>
      <w:r w:rsidRPr="001A2794">
        <w:t xml:space="preserve"> </w:t>
      </w:r>
      <w:proofErr w:type="spellStart"/>
      <w:proofErr w:type="gramStart"/>
      <w:r w:rsidRPr="001A2794">
        <w:t>п</w:t>
      </w:r>
      <w:proofErr w:type="gramEnd"/>
      <w:r w:rsidRPr="001A2794">
        <w:t>ідрозділу</w:t>
      </w:r>
      <w:proofErr w:type="spellEnd"/>
      <w:r w:rsidRPr="001A2794">
        <w:t xml:space="preserve"> </w:t>
      </w:r>
      <w:proofErr w:type="spellStart"/>
      <w:r w:rsidRPr="001A2794">
        <w:t>призвела</w:t>
      </w:r>
      <w:proofErr w:type="spellEnd"/>
      <w:r w:rsidRPr="001A2794">
        <w:t xml:space="preserve"> до того, </w:t>
      </w:r>
      <w:proofErr w:type="spellStart"/>
      <w:r w:rsidRPr="001A2794">
        <w:t>що</w:t>
      </w:r>
      <w:proofErr w:type="spellEnd"/>
      <w:r w:rsidRPr="001A2794">
        <w:t xml:space="preserve"> </w:t>
      </w:r>
      <w:proofErr w:type="spellStart"/>
      <w:r w:rsidRPr="001A2794">
        <w:t>з</w:t>
      </w:r>
      <w:proofErr w:type="spellEnd"/>
      <w:r w:rsidRPr="001A2794">
        <w:t xml:space="preserve"> 8 </w:t>
      </w:r>
      <w:proofErr w:type="spellStart"/>
      <w:r w:rsidRPr="001A2794">
        <w:t>пожежних</w:t>
      </w:r>
      <w:proofErr w:type="spellEnd"/>
      <w:r w:rsidRPr="001A2794">
        <w:t xml:space="preserve"> </w:t>
      </w:r>
      <w:proofErr w:type="spellStart"/>
      <w:r w:rsidRPr="001A2794">
        <w:t>автомобілів</w:t>
      </w:r>
      <w:proofErr w:type="spellEnd"/>
      <w:r w:rsidRPr="001A2794">
        <w:t xml:space="preserve">, 6 - </w:t>
      </w:r>
      <w:proofErr w:type="spellStart"/>
      <w:r w:rsidRPr="001A2794">
        <w:t>експлуатуються</w:t>
      </w:r>
      <w:proofErr w:type="spellEnd"/>
      <w:r w:rsidRPr="001A2794">
        <w:t xml:space="preserve"> </w:t>
      </w:r>
      <w:proofErr w:type="spellStart"/>
      <w:r w:rsidRPr="001A2794">
        <w:t>понад</w:t>
      </w:r>
      <w:proofErr w:type="spellEnd"/>
      <w:r w:rsidRPr="001A2794">
        <w:t xml:space="preserve"> 20 </w:t>
      </w:r>
      <w:proofErr w:type="spellStart"/>
      <w:r w:rsidRPr="001A2794">
        <w:t>років</w:t>
      </w:r>
      <w:proofErr w:type="spellEnd"/>
      <w:r w:rsidRPr="001A2794">
        <w:t xml:space="preserve">, </w:t>
      </w:r>
      <w:proofErr w:type="spellStart"/>
      <w:r w:rsidRPr="001A2794">
        <w:t>вичерпали</w:t>
      </w:r>
      <w:proofErr w:type="spellEnd"/>
      <w:r w:rsidRPr="001A2794">
        <w:t xml:space="preserve"> </w:t>
      </w:r>
      <w:proofErr w:type="spellStart"/>
      <w:r w:rsidRPr="001A2794">
        <w:t>встановлені</w:t>
      </w:r>
      <w:proofErr w:type="spellEnd"/>
      <w:r w:rsidRPr="001A2794">
        <w:t xml:space="preserve"> </w:t>
      </w:r>
      <w:proofErr w:type="spellStart"/>
      <w:r w:rsidRPr="001A2794">
        <w:t>ресурси</w:t>
      </w:r>
      <w:proofErr w:type="spellEnd"/>
      <w:r w:rsidRPr="001A2794">
        <w:t xml:space="preserve"> та </w:t>
      </w:r>
      <w:proofErr w:type="spellStart"/>
      <w:r w:rsidRPr="001A2794">
        <w:t>підлягають</w:t>
      </w:r>
      <w:proofErr w:type="spellEnd"/>
      <w:r w:rsidRPr="001A2794">
        <w:t xml:space="preserve"> </w:t>
      </w:r>
      <w:proofErr w:type="spellStart"/>
      <w:r w:rsidRPr="001A2794">
        <w:t>списанню</w:t>
      </w:r>
      <w:proofErr w:type="spellEnd"/>
      <w:r w:rsidRPr="001A2794">
        <w:t xml:space="preserve">.  </w:t>
      </w:r>
    </w:p>
    <w:p w:rsidR="009D4817" w:rsidRPr="00BF0F24" w:rsidRDefault="009D4817" w:rsidP="009D4817">
      <w:pPr>
        <w:rPr>
          <w:lang w:val="uk-UA"/>
        </w:rPr>
      </w:pPr>
      <w:r>
        <w:rPr>
          <w:lang w:val="uk-UA"/>
        </w:rPr>
        <w:tab/>
      </w:r>
      <w:r w:rsidRPr="00BF0F24">
        <w:rPr>
          <w:lang w:val="uk-UA"/>
        </w:rPr>
        <w:t>В зв'язку з розширенням кола функцій, які покладаються на державну службу надзвичайних ситуацій, все гостріше постає питання придбання спеціальної техніки, за допомогою якої можна ліквідовувати найрізноманітніші надзвичайні ситуації.</w:t>
      </w:r>
    </w:p>
    <w:p w:rsidR="009D4817" w:rsidRPr="00BF0F24" w:rsidRDefault="009D4817" w:rsidP="009D4817">
      <w:pPr>
        <w:rPr>
          <w:lang w:val="uk-UA"/>
        </w:rPr>
      </w:pPr>
      <w:r>
        <w:rPr>
          <w:lang w:val="uk-UA"/>
        </w:rPr>
        <w:tab/>
      </w:r>
      <w:r w:rsidRPr="00BF0F24">
        <w:rPr>
          <w:lang w:val="uk-UA"/>
        </w:rPr>
        <w:t xml:space="preserve">Соціальне значення проблеми, пов'язаної із забезпеченням пожежної та техногенної безпеки, цивільного захисту на території міста, зумовлює необхідність як централізованого бюджетного фінансування, так і виділення коштів з міського бюджету на виконання цієї Програми. </w:t>
      </w:r>
    </w:p>
    <w:p w:rsidR="009D4817" w:rsidRPr="00BF0F24" w:rsidRDefault="009D4817" w:rsidP="009D4817">
      <w:pPr>
        <w:spacing w:after="120"/>
      </w:pPr>
      <w:r>
        <w:rPr>
          <w:lang w:val="uk-UA"/>
        </w:rPr>
        <w:tab/>
      </w:r>
      <w:r w:rsidRPr="00BF0F24">
        <w:t xml:space="preserve">В </w:t>
      </w:r>
      <w:proofErr w:type="spellStart"/>
      <w:r w:rsidRPr="00BF0F24">
        <w:t>даних</w:t>
      </w:r>
      <w:proofErr w:type="spellEnd"/>
      <w:r w:rsidRPr="00BF0F24">
        <w:t xml:space="preserve"> </w:t>
      </w:r>
      <w:proofErr w:type="spellStart"/>
      <w:r w:rsidRPr="00BF0F24">
        <w:t>умовах</w:t>
      </w:r>
      <w:proofErr w:type="spellEnd"/>
      <w:r w:rsidRPr="00BF0F24">
        <w:t xml:space="preserve"> </w:t>
      </w:r>
      <w:proofErr w:type="spellStart"/>
      <w:r w:rsidRPr="00BF0F24">
        <w:t>проведення</w:t>
      </w:r>
      <w:proofErr w:type="spellEnd"/>
      <w:r w:rsidRPr="00BF0F24">
        <w:t xml:space="preserve"> </w:t>
      </w:r>
      <w:proofErr w:type="spellStart"/>
      <w:r w:rsidRPr="00BF0F24">
        <w:t>заходів</w:t>
      </w:r>
      <w:proofErr w:type="spellEnd"/>
      <w:r w:rsidRPr="00BF0F24">
        <w:t xml:space="preserve">, </w:t>
      </w:r>
      <w:proofErr w:type="spellStart"/>
      <w:r w:rsidRPr="00BF0F24">
        <w:t>спрямованих</w:t>
      </w:r>
      <w:proofErr w:type="spellEnd"/>
      <w:r w:rsidRPr="00BF0F24">
        <w:t xml:space="preserve"> на </w:t>
      </w:r>
      <w:proofErr w:type="spellStart"/>
      <w:r w:rsidRPr="00BF0F24">
        <w:t>покращення</w:t>
      </w:r>
      <w:proofErr w:type="spellEnd"/>
      <w:r w:rsidRPr="00BF0F24">
        <w:t xml:space="preserve"> </w:t>
      </w:r>
      <w:proofErr w:type="spellStart"/>
      <w:r w:rsidRPr="00BF0F24">
        <w:t>протипожежного</w:t>
      </w:r>
      <w:proofErr w:type="spellEnd"/>
      <w:r w:rsidRPr="00BF0F24">
        <w:t xml:space="preserve"> </w:t>
      </w:r>
      <w:proofErr w:type="spellStart"/>
      <w:r w:rsidRPr="00BF0F24">
        <w:t>захисту</w:t>
      </w:r>
      <w:proofErr w:type="spellEnd"/>
      <w:r w:rsidRPr="00BF0F24">
        <w:t xml:space="preserve"> м. </w:t>
      </w:r>
      <w:proofErr w:type="spellStart"/>
      <w:r w:rsidRPr="00BF0F24">
        <w:t>Ніжина</w:t>
      </w:r>
      <w:proofErr w:type="spellEnd"/>
      <w:r w:rsidRPr="00BF0F24">
        <w:t xml:space="preserve"> </w:t>
      </w:r>
      <w:proofErr w:type="spellStart"/>
      <w:r w:rsidRPr="00BF0F24">
        <w:t>і</w:t>
      </w:r>
      <w:proofErr w:type="spellEnd"/>
      <w:r w:rsidRPr="00BF0F24">
        <w:t xml:space="preserve"> </w:t>
      </w:r>
      <w:proofErr w:type="spellStart"/>
      <w:r w:rsidRPr="00BF0F24">
        <w:t>об'єктів</w:t>
      </w:r>
      <w:proofErr w:type="spellEnd"/>
      <w:r w:rsidRPr="00BF0F24">
        <w:t xml:space="preserve">, </w:t>
      </w:r>
      <w:proofErr w:type="spellStart"/>
      <w:r w:rsidRPr="00BF0F24">
        <w:t>набуває</w:t>
      </w:r>
      <w:proofErr w:type="spellEnd"/>
      <w:r w:rsidRPr="00BF0F24">
        <w:t xml:space="preserve"> </w:t>
      </w:r>
      <w:proofErr w:type="spellStart"/>
      <w:r w:rsidRPr="00BF0F24">
        <w:t>особливої</w:t>
      </w:r>
      <w:proofErr w:type="spellEnd"/>
      <w:r w:rsidRPr="00BF0F24">
        <w:t xml:space="preserve"> </w:t>
      </w:r>
      <w:proofErr w:type="spellStart"/>
      <w:r w:rsidRPr="00BF0F24">
        <w:t>актуальності</w:t>
      </w:r>
      <w:proofErr w:type="spellEnd"/>
      <w:r w:rsidRPr="00BF0F24">
        <w:t>.</w:t>
      </w:r>
    </w:p>
    <w:p w:rsidR="009D4817" w:rsidRDefault="009D4817" w:rsidP="009D4817">
      <w:pPr>
        <w:pStyle w:val="2"/>
        <w:spacing w:line="240" w:lineRule="auto"/>
        <w:jc w:val="center"/>
        <w:rPr>
          <w:lang w:val="uk-UA"/>
        </w:rPr>
      </w:pPr>
      <w:r w:rsidRPr="00BF0F24">
        <w:rPr>
          <w:lang w:val="uk-UA"/>
        </w:rPr>
        <w:t>ІІІ. Мета Програми</w:t>
      </w:r>
    </w:p>
    <w:p w:rsidR="009D4817" w:rsidRPr="00D0755D" w:rsidRDefault="009D4817" w:rsidP="009D4817">
      <w:pPr>
        <w:pStyle w:val="2"/>
        <w:spacing w:after="0" w:line="240" w:lineRule="auto"/>
        <w:ind w:left="0"/>
        <w:rPr>
          <w:lang w:val="uk-UA"/>
        </w:rPr>
      </w:pPr>
      <w:r>
        <w:rPr>
          <w:lang w:val="uk-UA"/>
        </w:rPr>
        <w:tab/>
      </w:r>
      <w:r w:rsidRPr="00BF0F24">
        <w:rPr>
          <w:lang w:val="uk-UA"/>
        </w:rPr>
        <w:t xml:space="preserve">Метою Програми є забезпечення захисту населення, навколишнього природного середовища, об'єктів підвищеної небезпеки, об'єктів з масовим перебуванням людей та житлових будинків від пожеж, збереження здоров’я людей, підвищення рівня протипожежного захисту на території міста та створення сприятливих умов для реалізації державної політики у сфері пожежної безпеки. </w:t>
      </w:r>
    </w:p>
    <w:p w:rsidR="009D4817" w:rsidRPr="00D0755D" w:rsidRDefault="009D4817" w:rsidP="009D4817">
      <w:pPr>
        <w:rPr>
          <w:lang w:val="uk-UA"/>
        </w:rPr>
      </w:pPr>
    </w:p>
    <w:p w:rsidR="009D4817" w:rsidRDefault="009D4817" w:rsidP="009D4817">
      <w:pPr>
        <w:pStyle w:val="2"/>
        <w:spacing w:after="0" w:line="240" w:lineRule="auto"/>
        <w:jc w:val="center"/>
        <w:rPr>
          <w:lang w:val="uk-UA"/>
        </w:rPr>
      </w:pPr>
      <w:r>
        <w:rPr>
          <w:lang w:val="uk-UA"/>
        </w:rPr>
        <w:t>І</w:t>
      </w:r>
      <w:r>
        <w:rPr>
          <w:lang w:val="en-US"/>
        </w:rPr>
        <w:t>V</w:t>
      </w:r>
      <w:r w:rsidRPr="00BF0F24">
        <w:rPr>
          <w:lang w:val="uk-UA"/>
        </w:rPr>
        <w:t>. Обґрунтування шляхів і засобів розв’язання проблеми, обсягів та джерел</w:t>
      </w:r>
    </w:p>
    <w:p w:rsidR="009D4817" w:rsidRPr="00BF0F24" w:rsidRDefault="009D4817" w:rsidP="009D4817">
      <w:pPr>
        <w:pStyle w:val="2"/>
        <w:spacing w:line="240" w:lineRule="auto"/>
        <w:jc w:val="center"/>
        <w:rPr>
          <w:lang w:val="uk-UA"/>
        </w:rPr>
      </w:pPr>
      <w:r w:rsidRPr="00BF0F24">
        <w:rPr>
          <w:lang w:val="uk-UA"/>
        </w:rPr>
        <w:t>фінансування, строки виконання Програми</w:t>
      </w:r>
    </w:p>
    <w:p w:rsidR="009D4817" w:rsidRPr="00BF0F24" w:rsidRDefault="009D4817" w:rsidP="009D4817">
      <w:pPr>
        <w:rPr>
          <w:lang w:val="uk-UA"/>
        </w:rPr>
      </w:pPr>
      <w:r>
        <w:rPr>
          <w:lang w:val="uk-UA"/>
        </w:rPr>
        <w:tab/>
      </w:r>
      <w:r w:rsidRPr="00BF0F24">
        <w:rPr>
          <w:lang w:val="uk-UA"/>
        </w:rPr>
        <w:t xml:space="preserve">Пріоритетними завданнями міської програми </w:t>
      </w:r>
      <w:proofErr w:type="spellStart"/>
      <w:r w:rsidRPr="00BF0F24">
        <w:t>забезпечення</w:t>
      </w:r>
      <w:proofErr w:type="spellEnd"/>
      <w:r w:rsidRPr="00BF0F24">
        <w:t xml:space="preserve"> </w:t>
      </w:r>
      <w:proofErr w:type="spellStart"/>
      <w:r w:rsidRPr="00BF0F24">
        <w:t>пожежної</w:t>
      </w:r>
      <w:proofErr w:type="spellEnd"/>
      <w:r w:rsidRPr="00BF0F24">
        <w:t xml:space="preserve"> </w:t>
      </w:r>
      <w:proofErr w:type="spellStart"/>
      <w:r w:rsidRPr="00BF0F24">
        <w:t>безпеки</w:t>
      </w:r>
      <w:proofErr w:type="spellEnd"/>
      <w:r w:rsidRPr="00BF0F24">
        <w:t xml:space="preserve"> </w:t>
      </w:r>
      <w:r w:rsidRPr="00BF0F24">
        <w:rPr>
          <w:lang w:val="uk-UA"/>
        </w:rPr>
        <w:t>м. Ніжина на 201</w:t>
      </w:r>
      <w:r>
        <w:rPr>
          <w:lang w:val="uk-UA"/>
        </w:rPr>
        <w:t>7</w:t>
      </w:r>
      <w:r w:rsidRPr="00BF0F24">
        <w:rPr>
          <w:lang w:val="uk-UA"/>
        </w:rPr>
        <w:t>рік являються:</w:t>
      </w:r>
    </w:p>
    <w:p w:rsidR="009D4817" w:rsidRPr="00CE44EC" w:rsidRDefault="009D4817" w:rsidP="009D4817">
      <w:r w:rsidRPr="00BF0F24">
        <w:rPr>
          <w:lang w:val="uk-UA"/>
        </w:rPr>
        <w:tab/>
      </w:r>
      <w:r w:rsidRPr="00D0755D">
        <w:rPr>
          <w:lang w:val="uk-UA"/>
        </w:rPr>
        <w:t>Посилення</w:t>
      </w:r>
      <w:r w:rsidRPr="00CE44EC">
        <w:t xml:space="preserve"> </w:t>
      </w:r>
      <w:r w:rsidRPr="00D0755D">
        <w:rPr>
          <w:lang w:val="uk-UA"/>
        </w:rPr>
        <w:t>профілактичної</w:t>
      </w:r>
      <w:r w:rsidRPr="00CE44EC">
        <w:t xml:space="preserve"> </w:t>
      </w:r>
      <w:proofErr w:type="spellStart"/>
      <w:r w:rsidRPr="00CE44EC">
        <w:t>роботи</w:t>
      </w:r>
      <w:proofErr w:type="spellEnd"/>
      <w:r w:rsidRPr="00CE44EC">
        <w:t xml:space="preserve"> по </w:t>
      </w:r>
      <w:proofErr w:type="spellStart"/>
      <w:r w:rsidRPr="00CE44EC">
        <w:t>попередженню</w:t>
      </w:r>
      <w:proofErr w:type="spellEnd"/>
      <w:r w:rsidRPr="00CE44EC">
        <w:t xml:space="preserve"> </w:t>
      </w:r>
      <w:proofErr w:type="spellStart"/>
      <w:r w:rsidRPr="00CE44EC">
        <w:t>виникнення</w:t>
      </w:r>
      <w:proofErr w:type="spellEnd"/>
      <w:r w:rsidRPr="00CE44EC">
        <w:t xml:space="preserve"> </w:t>
      </w:r>
      <w:proofErr w:type="spellStart"/>
      <w:r w:rsidRPr="00CE44EC">
        <w:t>пожеж</w:t>
      </w:r>
      <w:proofErr w:type="spellEnd"/>
      <w:r w:rsidRPr="00CE44EC">
        <w:t xml:space="preserve">, </w:t>
      </w:r>
      <w:proofErr w:type="spellStart"/>
      <w:r w:rsidRPr="00CE44EC">
        <w:t>випадків</w:t>
      </w:r>
      <w:proofErr w:type="spellEnd"/>
      <w:r w:rsidRPr="00CE44EC">
        <w:t xml:space="preserve"> </w:t>
      </w:r>
      <w:proofErr w:type="spellStart"/>
      <w:r w:rsidRPr="00CE44EC">
        <w:t>загибелі</w:t>
      </w:r>
      <w:proofErr w:type="spellEnd"/>
      <w:r w:rsidRPr="00CE44EC">
        <w:t xml:space="preserve"> та </w:t>
      </w:r>
      <w:proofErr w:type="spellStart"/>
      <w:r w:rsidRPr="00CE44EC">
        <w:t>травмування</w:t>
      </w:r>
      <w:proofErr w:type="spellEnd"/>
      <w:r w:rsidRPr="00CE44EC">
        <w:t xml:space="preserve"> людей на них, в тому </w:t>
      </w:r>
      <w:proofErr w:type="spellStart"/>
      <w:r w:rsidRPr="00CE44EC">
        <w:t>числі</w:t>
      </w:r>
      <w:proofErr w:type="spellEnd"/>
      <w:r w:rsidRPr="00CE44EC">
        <w:t>:</w:t>
      </w:r>
    </w:p>
    <w:p w:rsidR="009D4817" w:rsidRPr="00CE44EC" w:rsidRDefault="009D4817" w:rsidP="009D4817">
      <w:r w:rsidRPr="00CE44EC">
        <w:t xml:space="preserve">- </w:t>
      </w:r>
      <w:proofErr w:type="spellStart"/>
      <w:r w:rsidRPr="00CE44EC">
        <w:t>виготовлення</w:t>
      </w:r>
      <w:proofErr w:type="spellEnd"/>
      <w:r w:rsidRPr="00CE44EC">
        <w:t xml:space="preserve"> </w:t>
      </w:r>
      <w:proofErr w:type="spellStart"/>
      <w:r w:rsidRPr="00CE44EC">
        <w:t>наочних</w:t>
      </w:r>
      <w:proofErr w:type="spellEnd"/>
      <w:r w:rsidRPr="00CE44EC">
        <w:t xml:space="preserve"> </w:t>
      </w:r>
      <w:proofErr w:type="spellStart"/>
      <w:r w:rsidRPr="00CE44EC">
        <w:t>матеріалів</w:t>
      </w:r>
      <w:proofErr w:type="spellEnd"/>
      <w:r w:rsidRPr="00CE44EC">
        <w:t xml:space="preserve"> </w:t>
      </w:r>
      <w:proofErr w:type="spellStart"/>
      <w:r w:rsidRPr="00CE44EC">
        <w:t>з</w:t>
      </w:r>
      <w:proofErr w:type="spellEnd"/>
      <w:r w:rsidRPr="00CE44EC">
        <w:t xml:space="preserve"> </w:t>
      </w:r>
      <w:proofErr w:type="spellStart"/>
      <w:r w:rsidRPr="00CE44EC">
        <w:t>попередження</w:t>
      </w:r>
      <w:proofErr w:type="spellEnd"/>
      <w:r w:rsidRPr="00CE44EC">
        <w:t xml:space="preserve"> </w:t>
      </w:r>
      <w:proofErr w:type="spellStart"/>
      <w:r w:rsidRPr="00CE44EC">
        <w:t>виникнення</w:t>
      </w:r>
      <w:proofErr w:type="spellEnd"/>
      <w:r w:rsidRPr="00CE44EC">
        <w:t xml:space="preserve"> </w:t>
      </w:r>
      <w:proofErr w:type="spellStart"/>
      <w:r w:rsidRPr="00CE44EC">
        <w:t>пожеж</w:t>
      </w:r>
      <w:proofErr w:type="spellEnd"/>
      <w:r w:rsidRPr="00CE44EC">
        <w:t xml:space="preserve"> </w:t>
      </w:r>
      <w:proofErr w:type="spellStart"/>
      <w:r w:rsidRPr="00CE44EC">
        <w:t>і</w:t>
      </w:r>
      <w:proofErr w:type="spellEnd"/>
      <w:r w:rsidRPr="00CE44EC">
        <w:t xml:space="preserve"> </w:t>
      </w:r>
      <w:proofErr w:type="spellStart"/>
      <w:r w:rsidRPr="00CE44EC">
        <w:t>недопущення</w:t>
      </w:r>
      <w:proofErr w:type="spellEnd"/>
      <w:r w:rsidRPr="00CE44EC">
        <w:t xml:space="preserve"> </w:t>
      </w:r>
      <w:proofErr w:type="spellStart"/>
      <w:r w:rsidRPr="00CE44EC">
        <w:t>нещасних</w:t>
      </w:r>
      <w:proofErr w:type="spellEnd"/>
      <w:r w:rsidRPr="00CE44EC">
        <w:t xml:space="preserve"> </w:t>
      </w:r>
      <w:proofErr w:type="spellStart"/>
      <w:r w:rsidRPr="00CE44EC">
        <w:t>випадків</w:t>
      </w:r>
      <w:proofErr w:type="spellEnd"/>
      <w:r w:rsidRPr="00CE44EC">
        <w:t xml:space="preserve"> та </w:t>
      </w:r>
      <w:proofErr w:type="spellStart"/>
      <w:r w:rsidRPr="00CE44EC">
        <w:t>розміщення</w:t>
      </w:r>
      <w:proofErr w:type="spellEnd"/>
      <w:r w:rsidRPr="00CE44EC">
        <w:t xml:space="preserve"> </w:t>
      </w:r>
      <w:proofErr w:type="spellStart"/>
      <w:r w:rsidRPr="00CE44EC">
        <w:t>їх</w:t>
      </w:r>
      <w:proofErr w:type="spellEnd"/>
      <w:r w:rsidRPr="00CE44EC">
        <w:t xml:space="preserve"> на </w:t>
      </w:r>
      <w:proofErr w:type="spellStart"/>
      <w:r w:rsidRPr="00CE44EC">
        <w:t>об’єктах</w:t>
      </w:r>
      <w:proofErr w:type="spellEnd"/>
      <w:r w:rsidRPr="00CE44EC">
        <w:t xml:space="preserve"> </w:t>
      </w:r>
      <w:proofErr w:type="spellStart"/>
      <w:r w:rsidRPr="00CE44EC">
        <w:t>з</w:t>
      </w:r>
      <w:proofErr w:type="spellEnd"/>
      <w:r w:rsidRPr="00CE44EC">
        <w:t xml:space="preserve"> </w:t>
      </w:r>
      <w:proofErr w:type="spellStart"/>
      <w:r w:rsidRPr="00CE44EC">
        <w:t>масовим</w:t>
      </w:r>
      <w:proofErr w:type="spellEnd"/>
      <w:r w:rsidRPr="00CE44EC">
        <w:t xml:space="preserve"> </w:t>
      </w:r>
      <w:proofErr w:type="spellStart"/>
      <w:r w:rsidRPr="00CE44EC">
        <w:t>перебуванням</w:t>
      </w:r>
      <w:proofErr w:type="spellEnd"/>
      <w:r w:rsidRPr="00CE44EC">
        <w:t xml:space="preserve"> людей, в закладах </w:t>
      </w:r>
      <w:proofErr w:type="spellStart"/>
      <w:r w:rsidRPr="00CE44EC">
        <w:t>освіти</w:t>
      </w:r>
      <w:proofErr w:type="spellEnd"/>
      <w:r w:rsidRPr="00CE44EC">
        <w:t xml:space="preserve">, </w:t>
      </w:r>
      <w:proofErr w:type="spellStart"/>
      <w:proofErr w:type="gramStart"/>
      <w:r w:rsidRPr="00CE44EC">
        <w:t>п</w:t>
      </w:r>
      <w:proofErr w:type="gramEnd"/>
      <w:r w:rsidRPr="00CE44EC">
        <w:t>ід’їздах</w:t>
      </w:r>
      <w:proofErr w:type="spellEnd"/>
      <w:r w:rsidRPr="00CE44EC">
        <w:t xml:space="preserve"> </w:t>
      </w:r>
      <w:proofErr w:type="spellStart"/>
      <w:r w:rsidRPr="00CE44EC">
        <w:t>багатоквартирних</w:t>
      </w:r>
      <w:proofErr w:type="spellEnd"/>
      <w:r w:rsidRPr="00CE44EC">
        <w:t xml:space="preserve"> </w:t>
      </w:r>
      <w:proofErr w:type="spellStart"/>
      <w:r w:rsidRPr="00CE44EC">
        <w:t>житлових</w:t>
      </w:r>
      <w:proofErr w:type="spellEnd"/>
      <w:r w:rsidRPr="00CE44EC">
        <w:t xml:space="preserve"> </w:t>
      </w:r>
      <w:proofErr w:type="spellStart"/>
      <w:r w:rsidRPr="00CE44EC">
        <w:t>будинків</w:t>
      </w:r>
      <w:proofErr w:type="spellEnd"/>
      <w:r w:rsidRPr="00CE44EC">
        <w:t>.</w:t>
      </w:r>
    </w:p>
    <w:p w:rsidR="009D4817" w:rsidRPr="00CE44EC" w:rsidRDefault="009D4817" w:rsidP="009D4817">
      <w:r w:rsidRPr="00CE44EC">
        <w:tab/>
      </w:r>
      <w:proofErr w:type="spellStart"/>
      <w:r w:rsidRPr="00CE44EC">
        <w:t>Здійснення</w:t>
      </w:r>
      <w:proofErr w:type="spellEnd"/>
      <w:r w:rsidRPr="00CE44EC">
        <w:t xml:space="preserve"> </w:t>
      </w:r>
      <w:proofErr w:type="spellStart"/>
      <w:r w:rsidRPr="00CE44EC">
        <w:t>практичних</w:t>
      </w:r>
      <w:proofErr w:type="spellEnd"/>
      <w:r w:rsidRPr="00CE44EC">
        <w:t xml:space="preserve"> </w:t>
      </w:r>
      <w:proofErr w:type="spellStart"/>
      <w:r w:rsidRPr="00CE44EC">
        <w:t>заході</w:t>
      </w:r>
      <w:proofErr w:type="gramStart"/>
      <w:r w:rsidRPr="00CE44EC">
        <w:t>в</w:t>
      </w:r>
      <w:proofErr w:type="spellEnd"/>
      <w:proofErr w:type="gramEnd"/>
      <w:r w:rsidRPr="00CE44EC">
        <w:t xml:space="preserve">, в тому </w:t>
      </w:r>
      <w:proofErr w:type="spellStart"/>
      <w:r w:rsidRPr="00CE44EC">
        <w:t>числі</w:t>
      </w:r>
      <w:proofErr w:type="spellEnd"/>
      <w:r w:rsidRPr="00CE44EC">
        <w:t>:</w:t>
      </w:r>
    </w:p>
    <w:p w:rsidR="009D4817" w:rsidRPr="00CE44EC" w:rsidRDefault="009D4817" w:rsidP="009D4817">
      <w:r w:rsidRPr="00CE44EC">
        <w:t xml:space="preserve">- </w:t>
      </w:r>
      <w:proofErr w:type="spellStart"/>
      <w:r w:rsidRPr="00CE44EC">
        <w:t>обладнання</w:t>
      </w:r>
      <w:proofErr w:type="spellEnd"/>
      <w:r w:rsidRPr="00CE44EC">
        <w:t xml:space="preserve"> </w:t>
      </w:r>
      <w:proofErr w:type="spellStart"/>
      <w:r w:rsidRPr="00CE44EC">
        <w:t>будинкі</w:t>
      </w:r>
      <w:proofErr w:type="gramStart"/>
      <w:r w:rsidRPr="00CE44EC">
        <w:t>в</w:t>
      </w:r>
      <w:proofErr w:type="spellEnd"/>
      <w:proofErr w:type="gramEnd"/>
      <w:r w:rsidRPr="00CE44EC">
        <w:t xml:space="preserve"> та </w:t>
      </w:r>
      <w:proofErr w:type="spellStart"/>
      <w:r w:rsidRPr="00CE44EC">
        <w:t>споруд</w:t>
      </w:r>
      <w:proofErr w:type="spellEnd"/>
      <w:r w:rsidRPr="00CE44EC">
        <w:t xml:space="preserve"> </w:t>
      </w:r>
      <w:proofErr w:type="spellStart"/>
      <w:r w:rsidRPr="00CE44EC">
        <w:t>пристроями</w:t>
      </w:r>
      <w:proofErr w:type="spellEnd"/>
      <w:r w:rsidRPr="00CE44EC">
        <w:t xml:space="preserve"> </w:t>
      </w:r>
      <w:proofErr w:type="spellStart"/>
      <w:r w:rsidRPr="00CE44EC">
        <w:t>блискавкозахисту</w:t>
      </w:r>
      <w:proofErr w:type="spellEnd"/>
      <w:r w:rsidRPr="00CE44EC">
        <w:t>;</w:t>
      </w:r>
    </w:p>
    <w:p w:rsidR="009D4817" w:rsidRPr="00CE44EC" w:rsidRDefault="009D4817" w:rsidP="009D4817">
      <w:r w:rsidRPr="00CE44EC">
        <w:t xml:space="preserve">- </w:t>
      </w:r>
      <w:proofErr w:type="spellStart"/>
      <w:r w:rsidRPr="00CE44EC">
        <w:t>проведення</w:t>
      </w:r>
      <w:proofErr w:type="spellEnd"/>
      <w:r w:rsidRPr="00CE44EC">
        <w:t xml:space="preserve"> </w:t>
      </w:r>
      <w:proofErr w:type="spellStart"/>
      <w:r w:rsidRPr="00CE44EC">
        <w:t>замі</w:t>
      </w:r>
      <w:proofErr w:type="gramStart"/>
      <w:r w:rsidRPr="00CE44EC">
        <w:t>р</w:t>
      </w:r>
      <w:proofErr w:type="gramEnd"/>
      <w:r w:rsidRPr="00CE44EC">
        <w:t>ів</w:t>
      </w:r>
      <w:proofErr w:type="spellEnd"/>
      <w:r w:rsidRPr="00CE44EC">
        <w:t xml:space="preserve"> опору </w:t>
      </w:r>
      <w:proofErr w:type="spellStart"/>
      <w:r w:rsidRPr="00CE44EC">
        <w:t>ізоляції</w:t>
      </w:r>
      <w:proofErr w:type="spellEnd"/>
      <w:r w:rsidRPr="00CE44EC">
        <w:t xml:space="preserve"> </w:t>
      </w:r>
      <w:proofErr w:type="spellStart"/>
      <w:r w:rsidRPr="00CE44EC">
        <w:t>електричних</w:t>
      </w:r>
      <w:proofErr w:type="spellEnd"/>
      <w:r w:rsidRPr="00CE44EC">
        <w:t xml:space="preserve"> мереж та </w:t>
      </w:r>
      <w:proofErr w:type="spellStart"/>
      <w:r w:rsidRPr="00CE44EC">
        <w:t>ревізії</w:t>
      </w:r>
      <w:proofErr w:type="spellEnd"/>
      <w:r w:rsidRPr="00CE44EC">
        <w:t xml:space="preserve"> </w:t>
      </w:r>
      <w:proofErr w:type="spellStart"/>
      <w:r w:rsidRPr="00CE44EC">
        <w:t>блискавкозахисту</w:t>
      </w:r>
      <w:proofErr w:type="spellEnd"/>
      <w:r w:rsidRPr="00CE44EC">
        <w:t>;</w:t>
      </w:r>
    </w:p>
    <w:p w:rsidR="009D4817" w:rsidRPr="00CE44EC" w:rsidRDefault="009D4817" w:rsidP="009D4817">
      <w:r w:rsidRPr="00CE44EC">
        <w:t xml:space="preserve">- </w:t>
      </w:r>
      <w:proofErr w:type="spellStart"/>
      <w:r w:rsidRPr="00CE44EC">
        <w:t>обладнання</w:t>
      </w:r>
      <w:proofErr w:type="spellEnd"/>
      <w:r w:rsidRPr="00CE44EC">
        <w:t xml:space="preserve"> </w:t>
      </w:r>
      <w:proofErr w:type="spellStart"/>
      <w:r w:rsidRPr="00CE44EC">
        <w:t>об’єктів</w:t>
      </w:r>
      <w:proofErr w:type="spellEnd"/>
      <w:r w:rsidRPr="00CE44EC">
        <w:t xml:space="preserve"> </w:t>
      </w:r>
      <w:proofErr w:type="spellStart"/>
      <w:r w:rsidRPr="00CE44EC">
        <w:t>з</w:t>
      </w:r>
      <w:proofErr w:type="spellEnd"/>
      <w:r w:rsidRPr="00CE44EC">
        <w:t xml:space="preserve"> </w:t>
      </w:r>
      <w:proofErr w:type="spellStart"/>
      <w:r w:rsidRPr="00CE44EC">
        <w:t>масовим</w:t>
      </w:r>
      <w:proofErr w:type="spellEnd"/>
      <w:r w:rsidRPr="00CE44EC">
        <w:t xml:space="preserve"> </w:t>
      </w:r>
      <w:proofErr w:type="spellStart"/>
      <w:r w:rsidRPr="00CE44EC">
        <w:t>перебуванням</w:t>
      </w:r>
      <w:proofErr w:type="spellEnd"/>
      <w:r w:rsidRPr="00CE44EC">
        <w:t xml:space="preserve"> людей системами </w:t>
      </w:r>
      <w:proofErr w:type="spellStart"/>
      <w:r w:rsidRPr="00CE44EC">
        <w:t>пожежної</w:t>
      </w:r>
      <w:proofErr w:type="spellEnd"/>
      <w:r w:rsidRPr="00CE44EC">
        <w:t xml:space="preserve"> автоматики;</w:t>
      </w:r>
    </w:p>
    <w:p w:rsidR="009D4817" w:rsidRPr="00CE44EC" w:rsidRDefault="009D4817" w:rsidP="009D4817">
      <w:r w:rsidRPr="00CE44EC">
        <w:t xml:space="preserve">- </w:t>
      </w:r>
      <w:proofErr w:type="spellStart"/>
      <w:r w:rsidRPr="00CE44EC">
        <w:t>забезпечення</w:t>
      </w:r>
      <w:proofErr w:type="spellEnd"/>
      <w:r w:rsidRPr="00CE44EC">
        <w:t xml:space="preserve"> </w:t>
      </w:r>
      <w:proofErr w:type="spellStart"/>
      <w:r w:rsidRPr="00CE44EC">
        <w:t>будинкі</w:t>
      </w:r>
      <w:proofErr w:type="gramStart"/>
      <w:r w:rsidRPr="00CE44EC">
        <w:t>в</w:t>
      </w:r>
      <w:proofErr w:type="spellEnd"/>
      <w:proofErr w:type="gramEnd"/>
      <w:r w:rsidRPr="00CE44EC">
        <w:t xml:space="preserve">, </w:t>
      </w:r>
      <w:proofErr w:type="spellStart"/>
      <w:r w:rsidRPr="00CE44EC">
        <w:t>приміщень</w:t>
      </w:r>
      <w:proofErr w:type="spellEnd"/>
      <w:r w:rsidRPr="00CE44EC">
        <w:t xml:space="preserve"> та </w:t>
      </w:r>
      <w:proofErr w:type="spellStart"/>
      <w:r w:rsidRPr="00CE44EC">
        <w:t>споруд</w:t>
      </w:r>
      <w:proofErr w:type="spellEnd"/>
      <w:r w:rsidRPr="00CE44EC">
        <w:t xml:space="preserve"> </w:t>
      </w:r>
      <w:proofErr w:type="spellStart"/>
      <w:r w:rsidRPr="00CE44EC">
        <w:t>первинними</w:t>
      </w:r>
      <w:proofErr w:type="spellEnd"/>
      <w:r w:rsidRPr="00CE44EC">
        <w:t xml:space="preserve"> </w:t>
      </w:r>
      <w:proofErr w:type="spellStart"/>
      <w:r w:rsidRPr="00CE44EC">
        <w:t>засобами</w:t>
      </w:r>
      <w:proofErr w:type="spellEnd"/>
      <w:r w:rsidRPr="00CE44EC">
        <w:t xml:space="preserve"> </w:t>
      </w:r>
      <w:proofErr w:type="spellStart"/>
      <w:r w:rsidRPr="00CE44EC">
        <w:t>пожежогасіння</w:t>
      </w:r>
      <w:proofErr w:type="spellEnd"/>
      <w:r w:rsidRPr="00CE44EC">
        <w:t>;</w:t>
      </w:r>
    </w:p>
    <w:p w:rsidR="009D4817" w:rsidRPr="00CE44EC" w:rsidRDefault="009D4817" w:rsidP="009D4817">
      <w:r w:rsidRPr="00CE44EC">
        <w:t xml:space="preserve">- </w:t>
      </w:r>
      <w:proofErr w:type="spellStart"/>
      <w:proofErr w:type="gramStart"/>
      <w:r w:rsidRPr="00CE44EC">
        <w:t>п</w:t>
      </w:r>
      <w:proofErr w:type="gramEnd"/>
      <w:r w:rsidRPr="00CE44EC">
        <w:t>ідвищення</w:t>
      </w:r>
      <w:proofErr w:type="spellEnd"/>
      <w:r w:rsidRPr="00CE44EC">
        <w:t xml:space="preserve"> </w:t>
      </w:r>
      <w:proofErr w:type="spellStart"/>
      <w:r w:rsidRPr="00CE44EC">
        <w:t>вогнестійкості</w:t>
      </w:r>
      <w:proofErr w:type="spellEnd"/>
      <w:r w:rsidRPr="00CE44EC">
        <w:t xml:space="preserve"> </w:t>
      </w:r>
      <w:proofErr w:type="spellStart"/>
      <w:r w:rsidRPr="00CE44EC">
        <w:t>будинків</w:t>
      </w:r>
      <w:proofErr w:type="spellEnd"/>
      <w:r w:rsidRPr="00CE44EC">
        <w:t xml:space="preserve"> та </w:t>
      </w:r>
      <w:proofErr w:type="spellStart"/>
      <w:r w:rsidRPr="00CE44EC">
        <w:t>споруд</w:t>
      </w:r>
      <w:proofErr w:type="spellEnd"/>
      <w:r w:rsidRPr="00CE44EC">
        <w:t xml:space="preserve"> шляхом </w:t>
      </w:r>
      <w:proofErr w:type="spellStart"/>
      <w:r w:rsidRPr="00CE44EC">
        <w:t>обробки</w:t>
      </w:r>
      <w:proofErr w:type="spellEnd"/>
      <w:r w:rsidRPr="00CE44EC">
        <w:t xml:space="preserve"> </w:t>
      </w:r>
      <w:proofErr w:type="spellStart"/>
      <w:r w:rsidRPr="00CE44EC">
        <w:t>конструкцій</w:t>
      </w:r>
      <w:proofErr w:type="spellEnd"/>
      <w:r w:rsidRPr="00CE44EC">
        <w:t xml:space="preserve"> </w:t>
      </w:r>
      <w:proofErr w:type="spellStart"/>
      <w:r w:rsidRPr="00CE44EC">
        <w:t>вогнетривкими</w:t>
      </w:r>
      <w:proofErr w:type="spellEnd"/>
      <w:r w:rsidRPr="00CE44EC">
        <w:t xml:space="preserve"> </w:t>
      </w:r>
      <w:proofErr w:type="spellStart"/>
      <w:r w:rsidRPr="00CE44EC">
        <w:t>сумішами</w:t>
      </w:r>
      <w:proofErr w:type="spellEnd"/>
      <w:r w:rsidRPr="00CE44EC">
        <w:t>;</w:t>
      </w:r>
    </w:p>
    <w:p w:rsidR="009D4817" w:rsidRPr="00BF0F24" w:rsidRDefault="009D4817" w:rsidP="009D4817">
      <w:pPr>
        <w:rPr>
          <w:lang w:val="uk-UA"/>
        </w:rPr>
      </w:pPr>
      <w:r w:rsidRPr="00CE44EC">
        <w:lastRenderedPageBreak/>
        <w:t>-</w:t>
      </w:r>
      <w:bookmarkStart w:id="0" w:name="n21"/>
      <w:bookmarkStart w:id="1" w:name="n22"/>
      <w:bookmarkEnd w:id="0"/>
      <w:bookmarkEnd w:id="1"/>
      <w:r w:rsidRPr="00CE44EC">
        <w:t xml:space="preserve"> </w:t>
      </w:r>
      <w:proofErr w:type="spellStart"/>
      <w:r w:rsidRPr="00CE44EC">
        <w:t>приведення</w:t>
      </w:r>
      <w:proofErr w:type="spellEnd"/>
      <w:r w:rsidRPr="00CE44EC">
        <w:t xml:space="preserve"> </w:t>
      </w:r>
      <w:proofErr w:type="spellStart"/>
      <w:r w:rsidRPr="00CE44EC">
        <w:t>пожежних</w:t>
      </w:r>
      <w:proofErr w:type="spellEnd"/>
      <w:r w:rsidRPr="00CE44EC">
        <w:t xml:space="preserve"> </w:t>
      </w:r>
      <w:proofErr w:type="spellStart"/>
      <w:r w:rsidRPr="00CE44EC">
        <w:t>гідрантів</w:t>
      </w:r>
      <w:proofErr w:type="spellEnd"/>
      <w:r w:rsidRPr="00CE44EC">
        <w:t xml:space="preserve">, </w:t>
      </w:r>
      <w:proofErr w:type="spellStart"/>
      <w:r w:rsidRPr="00CE44EC">
        <w:t>пожежних</w:t>
      </w:r>
      <w:proofErr w:type="spellEnd"/>
      <w:r w:rsidRPr="00CE44EC">
        <w:t xml:space="preserve"> </w:t>
      </w:r>
      <w:proofErr w:type="spellStart"/>
      <w:r w:rsidRPr="00CE44EC">
        <w:t>водоймищ</w:t>
      </w:r>
      <w:proofErr w:type="spellEnd"/>
      <w:r w:rsidRPr="00CE44EC">
        <w:t xml:space="preserve"> в </w:t>
      </w:r>
      <w:proofErr w:type="spellStart"/>
      <w:r w:rsidRPr="00CE44EC">
        <w:t>працездатний</w:t>
      </w:r>
      <w:proofErr w:type="spellEnd"/>
      <w:r w:rsidRPr="00CE44EC">
        <w:t xml:space="preserve"> стан та </w:t>
      </w:r>
      <w:proofErr w:type="gramStart"/>
      <w:r w:rsidRPr="00CE44EC">
        <w:t>у</w:t>
      </w:r>
      <w:proofErr w:type="gramEnd"/>
      <w:r w:rsidRPr="00CE44EC">
        <w:t xml:space="preserve"> </w:t>
      </w:r>
      <w:proofErr w:type="spellStart"/>
      <w:r w:rsidRPr="00CE44EC">
        <w:t>відповідність</w:t>
      </w:r>
      <w:proofErr w:type="spellEnd"/>
      <w:r w:rsidRPr="00CE44EC">
        <w:t xml:space="preserve"> </w:t>
      </w:r>
      <w:proofErr w:type="spellStart"/>
      <w:r w:rsidRPr="00CE44EC">
        <w:t>вимогам</w:t>
      </w:r>
      <w:proofErr w:type="spellEnd"/>
      <w:r w:rsidRPr="00CE44EC">
        <w:t xml:space="preserve"> </w:t>
      </w:r>
      <w:proofErr w:type="spellStart"/>
      <w:r w:rsidRPr="00CE44EC">
        <w:t>нормативно-правових</w:t>
      </w:r>
      <w:proofErr w:type="spellEnd"/>
      <w:r w:rsidRPr="00CE44EC">
        <w:t xml:space="preserve"> </w:t>
      </w:r>
      <w:proofErr w:type="spellStart"/>
      <w:r w:rsidRPr="00CE44EC">
        <w:t>актів</w:t>
      </w:r>
      <w:proofErr w:type="spellEnd"/>
      <w:r w:rsidRPr="00CE44EC">
        <w:t>.</w:t>
      </w:r>
    </w:p>
    <w:p w:rsidR="009D4817" w:rsidRPr="00BF0F24" w:rsidRDefault="009D4817" w:rsidP="009D4817">
      <w:pPr>
        <w:rPr>
          <w:bCs/>
          <w:lang w:val="uk-UA"/>
        </w:rPr>
      </w:pPr>
      <w:r>
        <w:rPr>
          <w:lang w:val="uk-UA"/>
        </w:rPr>
        <w:tab/>
      </w:r>
      <w:r w:rsidRPr="00BF0F24">
        <w:rPr>
          <w:lang w:val="uk-UA"/>
        </w:rPr>
        <w:t xml:space="preserve">Обсяги фінансування зазначених в пріоритетних завданнях заходів визначаються в кожному випадку рішенням виконавчого комітету міської ради  в межах бюджетних коштів, передбачених на запобігання та ліквідацію надзвичайних ситуацій та наслідків стихійного лиха </w:t>
      </w:r>
      <w:r w:rsidRPr="00BF0F24">
        <w:rPr>
          <w:bCs/>
          <w:lang w:val="uk-UA"/>
        </w:rPr>
        <w:t>(КТКВ – 210105).</w:t>
      </w:r>
    </w:p>
    <w:p w:rsidR="009D4817" w:rsidRPr="00BF0F24" w:rsidRDefault="009D4817" w:rsidP="009D4817">
      <w:pPr>
        <w:rPr>
          <w:lang w:val="uk-UA"/>
        </w:rPr>
      </w:pPr>
      <w:r w:rsidRPr="00BF0F24">
        <w:rPr>
          <w:lang w:val="uk-UA"/>
        </w:rPr>
        <w:t>У реалізації заходів беруть участь   пожежно-рятувальні підрозділи всіх рівнів, відділ з питань НС та ЦЗН виконавчого комітету міської ради, управління культури і туризму, управління освіти, управління ЖКГ та будівництва, фінансове управління Ніжинської міської ради, медичні заклади, підприємства, установи, організації міста та громадськість.</w:t>
      </w:r>
    </w:p>
    <w:p w:rsidR="009D4817" w:rsidRPr="001B7965" w:rsidRDefault="009D4817" w:rsidP="009D4817">
      <w:r w:rsidRPr="00BF0F24">
        <w:rPr>
          <w:lang w:val="uk-UA"/>
        </w:rPr>
        <w:t>Термін виконання заходів даної програми – 201</w:t>
      </w:r>
      <w:r>
        <w:rPr>
          <w:lang w:val="uk-UA"/>
        </w:rPr>
        <w:t>7</w:t>
      </w:r>
      <w:r w:rsidRPr="00BF0F24">
        <w:rPr>
          <w:lang w:val="uk-UA"/>
        </w:rPr>
        <w:t>рік.</w:t>
      </w:r>
    </w:p>
    <w:p w:rsidR="009D4817" w:rsidRPr="00D0755D" w:rsidRDefault="009D4817" w:rsidP="009D4817">
      <w:pPr>
        <w:pStyle w:val="a3"/>
        <w:spacing w:after="120"/>
        <w:rPr>
          <w:b w:val="0"/>
          <w:sz w:val="26"/>
          <w:szCs w:val="26"/>
        </w:rPr>
      </w:pPr>
      <w:r w:rsidRPr="00D0755D">
        <w:rPr>
          <w:b w:val="0"/>
          <w:sz w:val="26"/>
          <w:szCs w:val="26"/>
          <w:lang w:val="en-US"/>
        </w:rPr>
        <w:t>V</w:t>
      </w:r>
      <w:r w:rsidRPr="00D0755D">
        <w:rPr>
          <w:b w:val="0"/>
          <w:sz w:val="26"/>
          <w:szCs w:val="26"/>
        </w:rPr>
        <w:t>. Відповідальність, координація та контроль за виконанням Програми:</w:t>
      </w:r>
    </w:p>
    <w:p w:rsidR="009D4817" w:rsidRPr="00D0755D" w:rsidRDefault="009D4817" w:rsidP="009D4817">
      <w:pPr>
        <w:pStyle w:val="a3"/>
        <w:rPr>
          <w:b w:val="0"/>
          <w:sz w:val="26"/>
          <w:szCs w:val="26"/>
        </w:rPr>
      </w:pPr>
      <w:r w:rsidRPr="00D0755D">
        <w:rPr>
          <w:b w:val="0"/>
          <w:sz w:val="26"/>
          <w:szCs w:val="26"/>
        </w:rPr>
        <w:t>Відповідальність  та  контроль  за  виконанням Програми покладено  на відділ з питань надзвичайних ситуацій та цивільного захисту населення, який здійснює методичну координацію та підготовку пропозицій щодо виконання заходів Програми на засідання виконавчого комітету міської ради.</w:t>
      </w:r>
    </w:p>
    <w:p w:rsidR="009D4817" w:rsidRPr="001B7965" w:rsidRDefault="009D4817" w:rsidP="009D4817">
      <w:pPr>
        <w:spacing w:after="120"/>
      </w:pPr>
      <w:r>
        <w:rPr>
          <w:lang w:val="uk-UA"/>
        </w:rPr>
        <w:tab/>
      </w:r>
      <w:proofErr w:type="spellStart"/>
      <w:r w:rsidRPr="00DB5299">
        <w:t>Управління</w:t>
      </w:r>
      <w:proofErr w:type="spellEnd"/>
      <w:r w:rsidRPr="00DB5299">
        <w:t xml:space="preserve"> </w:t>
      </w:r>
      <w:proofErr w:type="spellStart"/>
      <w:r w:rsidRPr="00DB5299">
        <w:t>житлово</w:t>
      </w:r>
      <w:proofErr w:type="spellEnd"/>
      <w:r w:rsidRPr="00DB5299">
        <w:t xml:space="preserve"> </w:t>
      </w:r>
      <w:proofErr w:type="spellStart"/>
      <w:r w:rsidRPr="00DB5299">
        <w:t>комунального</w:t>
      </w:r>
      <w:proofErr w:type="spellEnd"/>
      <w:r w:rsidRPr="00DB5299">
        <w:t xml:space="preserve"> </w:t>
      </w:r>
      <w:proofErr w:type="spellStart"/>
      <w:r w:rsidRPr="00DB5299">
        <w:t>господарства</w:t>
      </w:r>
      <w:proofErr w:type="spellEnd"/>
      <w:r w:rsidRPr="00DB5299">
        <w:t xml:space="preserve"> та </w:t>
      </w:r>
      <w:proofErr w:type="spellStart"/>
      <w:r w:rsidRPr="00DB5299">
        <w:t>будівництва</w:t>
      </w:r>
      <w:proofErr w:type="spellEnd"/>
      <w:r w:rsidRPr="00DB5299">
        <w:t xml:space="preserve"> </w:t>
      </w:r>
      <w:proofErr w:type="spellStart"/>
      <w:r w:rsidRPr="00DB5299">
        <w:t>щоквартально</w:t>
      </w:r>
      <w:proofErr w:type="spellEnd"/>
      <w:r w:rsidRPr="00DB5299">
        <w:t xml:space="preserve">, до 6-го числа </w:t>
      </w:r>
      <w:proofErr w:type="spellStart"/>
      <w:r w:rsidRPr="00DB5299">
        <w:t>місяця</w:t>
      </w:r>
      <w:proofErr w:type="spellEnd"/>
      <w:r w:rsidRPr="00DB5299">
        <w:t xml:space="preserve">, </w:t>
      </w:r>
      <w:proofErr w:type="spellStart"/>
      <w:r w:rsidRPr="00DB5299">
        <w:t>наступного</w:t>
      </w:r>
      <w:proofErr w:type="spellEnd"/>
      <w:r w:rsidRPr="00DB5299">
        <w:t xml:space="preserve"> за </w:t>
      </w:r>
      <w:proofErr w:type="spellStart"/>
      <w:r w:rsidRPr="00DB5299">
        <w:t>звітним</w:t>
      </w:r>
      <w:proofErr w:type="spellEnd"/>
      <w:r w:rsidRPr="00DB5299">
        <w:t xml:space="preserve"> кварталом, </w:t>
      </w:r>
      <w:proofErr w:type="spellStart"/>
      <w:r w:rsidRPr="00DB5299">
        <w:t>надає</w:t>
      </w:r>
      <w:proofErr w:type="spellEnd"/>
      <w:r w:rsidRPr="00DB5299">
        <w:t xml:space="preserve"> </w:t>
      </w:r>
      <w:proofErr w:type="spellStart"/>
      <w:r w:rsidRPr="00DB5299">
        <w:t>інформацію</w:t>
      </w:r>
      <w:proofErr w:type="spellEnd"/>
      <w:r w:rsidRPr="00DB5299">
        <w:t xml:space="preserve"> про стан </w:t>
      </w:r>
      <w:proofErr w:type="spellStart"/>
      <w:r w:rsidRPr="00DB5299">
        <w:t>виконання</w:t>
      </w:r>
      <w:proofErr w:type="spellEnd"/>
      <w:r w:rsidRPr="00DB5299">
        <w:t xml:space="preserve"> </w:t>
      </w:r>
      <w:proofErr w:type="spellStart"/>
      <w:r w:rsidRPr="00DB5299">
        <w:t>Програми</w:t>
      </w:r>
      <w:proofErr w:type="spellEnd"/>
      <w:r w:rsidRPr="00DB5299">
        <w:t xml:space="preserve"> </w:t>
      </w:r>
      <w:proofErr w:type="spellStart"/>
      <w:r w:rsidRPr="00DB5299">
        <w:t>фінансовому</w:t>
      </w:r>
      <w:proofErr w:type="spellEnd"/>
      <w:r w:rsidRPr="00DB5299">
        <w:t xml:space="preserve"> </w:t>
      </w:r>
      <w:proofErr w:type="spellStart"/>
      <w:r w:rsidRPr="00DB5299">
        <w:t>управлінню</w:t>
      </w:r>
      <w:proofErr w:type="spellEnd"/>
      <w:r w:rsidRPr="00DB5299">
        <w:t xml:space="preserve"> </w:t>
      </w:r>
      <w:proofErr w:type="spellStart"/>
      <w:r w:rsidRPr="00DB5299">
        <w:t>міської</w:t>
      </w:r>
      <w:proofErr w:type="spellEnd"/>
      <w:r w:rsidRPr="00DB5299">
        <w:t xml:space="preserve"> ради та </w:t>
      </w:r>
      <w:proofErr w:type="spellStart"/>
      <w:r w:rsidRPr="00DB5299">
        <w:t>звітує</w:t>
      </w:r>
      <w:proofErr w:type="spellEnd"/>
      <w:r w:rsidRPr="00DB5299">
        <w:t xml:space="preserve"> про </w:t>
      </w:r>
      <w:proofErr w:type="spellStart"/>
      <w:r w:rsidRPr="00DB5299">
        <w:t>виконання</w:t>
      </w:r>
      <w:proofErr w:type="spellEnd"/>
      <w:r w:rsidRPr="00DB5299">
        <w:t xml:space="preserve"> </w:t>
      </w:r>
      <w:proofErr w:type="spellStart"/>
      <w:r w:rsidRPr="00DB5299">
        <w:t>Програми</w:t>
      </w:r>
      <w:proofErr w:type="spellEnd"/>
      <w:r w:rsidRPr="00DB5299">
        <w:t xml:space="preserve"> на </w:t>
      </w:r>
      <w:proofErr w:type="spellStart"/>
      <w:r w:rsidRPr="00DB5299">
        <w:t>сесії</w:t>
      </w:r>
      <w:proofErr w:type="spellEnd"/>
      <w:r w:rsidRPr="00DB5299">
        <w:t xml:space="preserve"> </w:t>
      </w:r>
      <w:proofErr w:type="spellStart"/>
      <w:r w:rsidRPr="00DB5299">
        <w:t>міської</w:t>
      </w:r>
      <w:proofErr w:type="spellEnd"/>
      <w:r w:rsidRPr="00DB5299">
        <w:t xml:space="preserve"> ради за </w:t>
      </w:r>
      <w:proofErr w:type="spellStart"/>
      <w:proofErr w:type="gramStart"/>
      <w:r w:rsidRPr="00DB5299">
        <w:t>п</w:t>
      </w:r>
      <w:proofErr w:type="gramEnd"/>
      <w:r w:rsidRPr="00DB5299">
        <w:t>ідсумками</w:t>
      </w:r>
      <w:proofErr w:type="spellEnd"/>
      <w:r w:rsidRPr="00DB5299">
        <w:t xml:space="preserve"> року.</w:t>
      </w:r>
    </w:p>
    <w:p w:rsidR="009D4817" w:rsidRPr="00BF0F24" w:rsidRDefault="009D4817" w:rsidP="009D4817">
      <w:pPr>
        <w:jc w:val="center"/>
        <w:rPr>
          <w:lang w:val="uk-UA"/>
        </w:rPr>
      </w:pPr>
      <w:r w:rsidRPr="00BF0F24">
        <w:rPr>
          <w:lang w:val="en-US"/>
        </w:rPr>
        <w:t>VI</w:t>
      </w:r>
      <w:r w:rsidRPr="00BF0F24">
        <w:t xml:space="preserve">. </w:t>
      </w:r>
      <w:r w:rsidRPr="00BF0F24">
        <w:rPr>
          <w:lang w:val="uk-UA"/>
        </w:rPr>
        <w:t>Очікувані результати від реалізації Програми</w:t>
      </w:r>
    </w:p>
    <w:p w:rsidR="009D4817" w:rsidRPr="00BF0F24" w:rsidRDefault="009D4817" w:rsidP="009D4817">
      <w:pPr>
        <w:rPr>
          <w:lang w:val="uk-UA"/>
        </w:rPr>
      </w:pPr>
      <w:proofErr w:type="spellStart"/>
      <w:r w:rsidRPr="00BF0F24">
        <w:t>Реалізація</w:t>
      </w:r>
      <w:proofErr w:type="spellEnd"/>
      <w:r w:rsidRPr="00BF0F24">
        <w:t xml:space="preserve"> </w:t>
      </w:r>
      <w:proofErr w:type="spellStart"/>
      <w:r w:rsidRPr="00BF0F24">
        <w:t>Програми</w:t>
      </w:r>
      <w:proofErr w:type="spellEnd"/>
      <w:r w:rsidRPr="00BF0F24">
        <w:t xml:space="preserve"> повинна </w:t>
      </w:r>
      <w:proofErr w:type="spellStart"/>
      <w:r w:rsidRPr="00BF0F24">
        <w:t>забезпечити</w:t>
      </w:r>
      <w:proofErr w:type="spellEnd"/>
      <w:r w:rsidRPr="00BF0F24">
        <w:t>:</w:t>
      </w:r>
    </w:p>
    <w:p w:rsidR="009D4817" w:rsidRPr="00BF0F24" w:rsidRDefault="009D4817" w:rsidP="009D4817">
      <w:pPr>
        <w:rPr>
          <w:lang w:val="uk-UA"/>
        </w:rPr>
      </w:pPr>
      <w:r w:rsidRPr="00BF0F24">
        <w:rPr>
          <w:lang w:val="uk-UA"/>
        </w:rPr>
        <w:t>-</w:t>
      </w:r>
      <w:r w:rsidRPr="00BF0F24">
        <w:t xml:space="preserve"> </w:t>
      </w:r>
      <w:proofErr w:type="spellStart"/>
      <w:r w:rsidRPr="00BF0F24">
        <w:t>підвищення</w:t>
      </w:r>
      <w:proofErr w:type="spellEnd"/>
      <w:r w:rsidRPr="00BF0F24">
        <w:t xml:space="preserve"> </w:t>
      </w:r>
      <w:proofErr w:type="spellStart"/>
      <w:r w:rsidRPr="00BF0F24">
        <w:t>пожежної</w:t>
      </w:r>
      <w:proofErr w:type="spellEnd"/>
      <w:r w:rsidRPr="00BF0F24">
        <w:t xml:space="preserve"> </w:t>
      </w:r>
      <w:proofErr w:type="spellStart"/>
      <w:r w:rsidRPr="00BF0F24">
        <w:t>безпеки</w:t>
      </w:r>
      <w:proofErr w:type="spellEnd"/>
      <w:r w:rsidRPr="00BF0F24">
        <w:t xml:space="preserve"> в </w:t>
      </w:r>
      <w:proofErr w:type="spellStart"/>
      <w:r w:rsidRPr="00BF0F24">
        <w:t>місті</w:t>
      </w:r>
      <w:proofErr w:type="spellEnd"/>
      <w:r w:rsidRPr="00BF0F24">
        <w:t xml:space="preserve">, </w:t>
      </w:r>
      <w:proofErr w:type="spellStart"/>
      <w:r w:rsidRPr="00BF0F24">
        <w:t>ефективне</w:t>
      </w:r>
      <w:proofErr w:type="spellEnd"/>
      <w:r w:rsidRPr="00BF0F24">
        <w:t xml:space="preserve"> </w:t>
      </w:r>
      <w:proofErr w:type="spellStart"/>
      <w:r w:rsidRPr="00BF0F24">
        <w:t>забезпечення</w:t>
      </w:r>
      <w:proofErr w:type="spellEnd"/>
      <w:r w:rsidRPr="00BF0F24">
        <w:t xml:space="preserve"> </w:t>
      </w:r>
      <w:proofErr w:type="spellStart"/>
      <w:r w:rsidRPr="00BF0F24">
        <w:t>протипожежного</w:t>
      </w:r>
      <w:proofErr w:type="spellEnd"/>
      <w:r w:rsidRPr="00BF0F24">
        <w:t xml:space="preserve"> </w:t>
      </w:r>
      <w:proofErr w:type="spellStart"/>
      <w:r w:rsidRPr="00BF0F24">
        <w:t>захисту</w:t>
      </w:r>
      <w:proofErr w:type="spellEnd"/>
      <w:r w:rsidRPr="00BF0F24">
        <w:t xml:space="preserve"> </w:t>
      </w:r>
      <w:proofErr w:type="spellStart"/>
      <w:r w:rsidRPr="00BF0F24">
        <w:t>населення</w:t>
      </w:r>
      <w:proofErr w:type="spellEnd"/>
      <w:r w:rsidRPr="00BF0F24">
        <w:t xml:space="preserve"> та </w:t>
      </w:r>
      <w:proofErr w:type="spellStart"/>
      <w:r w:rsidRPr="00BF0F24">
        <w:t>об'єктів</w:t>
      </w:r>
      <w:proofErr w:type="spellEnd"/>
      <w:r w:rsidRPr="00BF0F24">
        <w:t xml:space="preserve"> </w:t>
      </w:r>
      <w:proofErr w:type="spellStart"/>
      <w:r w:rsidRPr="00BF0F24">
        <w:t>незалежно</w:t>
      </w:r>
      <w:proofErr w:type="spellEnd"/>
      <w:r w:rsidRPr="00BF0F24">
        <w:t xml:space="preserve"> </w:t>
      </w:r>
      <w:proofErr w:type="spellStart"/>
      <w:r w:rsidRPr="00BF0F24">
        <w:t>від</w:t>
      </w:r>
      <w:proofErr w:type="spellEnd"/>
      <w:r w:rsidRPr="00BF0F24">
        <w:t xml:space="preserve"> форм </w:t>
      </w:r>
      <w:proofErr w:type="spellStart"/>
      <w:r w:rsidRPr="00BF0F24">
        <w:t>власності</w:t>
      </w:r>
      <w:proofErr w:type="spellEnd"/>
      <w:r w:rsidRPr="00BF0F24">
        <w:t>;</w:t>
      </w:r>
    </w:p>
    <w:p w:rsidR="009D4817" w:rsidRPr="00BF0F24" w:rsidRDefault="009D4817" w:rsidP="009D4817">
      <w:r w:rsidRPr="00BF0F24">
        <w:rPr>
          <w:lang w:val="uk-UA"/>
        </w:rPr>
        <w:t xml:space="preserve">- </w:t>
      </w:r>
      <w:proofErr w:type="spellStart"/>
      <w:r w:rsidRPr="00BF0F24">
        <w:t>підвищення</w:t>
      </w:r>
      <w:proofErr w:type="spellEnd"/>
      <w:r w:rsidRPr="00BF0F24">
        <w:t xml:space="preserve"> </w:t>
      </w:r>
      <w:proofErr w:type="spellStart"/>
      <w:r w:rsidRPr="00BF0F24">
        <w:t>рівня</w:t>
      </w:r>
      <w:proofErr w:type="spellEnd"/>
      <w:r w:rsidRPr="00BF0F24">
        <w:t xml:space="preserve"> </w:t>
      </w:r>
      <w:proofErr w:type="spellStart"/>
      <w:r w:rsidRPr="00BF0F24">
        <w:t>інформованості</w:t>
      </w:r>
      <w:proofErr w:type="spellEnd"/>
      <w:r w:rsidRPr="00BF0F24">
        <w:t xml:space="preserve"> </w:t>
      </w:r>
      <w:proofErr w:type="spellStart"/>
      <w:r w:rsidRPr="00BF0F24">
        <w:t>населення</w:t>
      </w:r>
      <w:proofErr w:type="spellEnd"/>
      <w:r w:rsidRPr="00BF0F24">
        <w:t xml:space="preserve"> </w:t>
      </w:r>
      <w:proofErr w:type="spellStart"/>
      <w:r w:rsidRPr="00BF0F24">
        <w:t>з</w:t>
      </w:r>
      <w:proofErr w:type="spellEnd"/>
      <w:r w:rsidRPr="00BF0F24">
        <w:t xml:space="preserve"> </w:t>
      </w:r>
      <w:proofErr w:type="spellStart"/>
      <w:r w:rsidRPr="00BF0F24">
        <w:t>питань</w:t>
      </w:r>
      <w:proofErr w:type="spellEnd"/>
      <w:r w:rsidRPr="00BF0F24">
        <w:t xml:space="preserve"> </w:t>
      </w:r>
      <w:proofErr w:type="spellStart"/>
      <w:r w:rsidRPr="00BF0F24">
        <w:t>пож</w:t>
      </w:r>
      <w:r w:rsidRPr="00BF0F24">
        <w:t>е</w:t>
      </w:r>
      <w:r w:rsidRPr="00BF0F24">
        <w:t>жної</w:t>
      </w:r>
      <w:proofErr w:type="spellEnd"/>
      <w:r w:rsidRPr="00BF0F24">
        <w:t xml:space="preserve"> </w:t>
      </w:r>
      <w:proofErr w:type="spellStart"/>
      <w:r w:rsidRPr="00BF0F24">
        <w:t>безпеки</w:t>
      </w:r>
      <w:proofErr w:type="spellEnd"/>
      <w:r w:rsidRPr="00BF0F24">
        <w:t>;</w:t>
      </w:r>
    </w:p>
    <w:p w:rsidR="009D4817" w:rsidRPr="00BF0F24" w:rsidRDefault="009D4817" w:rsidP="009D4817">
      <w:pPr>
        <w:rPr>
          <w:lang w:val="uk-UA"/>
        </w:rPr>
      </w:pPr>
      <w:r w:rsidRPr="00BF0F24">
        <w:rPr>
          <w:lang w:val="uk-UA"/>
        </w:rPr>
        <w:t xml:space="preserve">- </w:t>
      </w:r>
      <w:proofErr w:type="spellStart"/>
      <w:r w:rsidRPr="00BF0F24">
        <w:t>навчання</w:t>
      </w:r>
      <w:proofErr w:type="spellEnd"/>
      <w:r w:rsidRPr="00BF0F24">
        <w:t xml:space="preserve"> </w:t>
      </w:r>
      <w:proofErr w:type="spellStart"/>
      <w:r w:rsidRPr="00BF0F24">
        <w:t>населення</w:t>
      </w:r>
      <w:proofErr w:type="spellEnd"/>
      <w:r w:rsidRPr="00BF0F24">
        <w:t xml:space="preserve"> </w:t>
      </w:r>
      <w:proofErr w:type="spellStart"/>
      <w:r w:rsidRPr="00BF0F24">
        <w:t>вимогам</w:t>
      </w:r>
      <w:proofErr w:type="spellEnd"/>
      <w:r w:rsidRPr="00BF0F24">
        <w:t xml:space="preserve"> правил </w:t>
      </w:r>
      <w:proofErr w:type="spellStart"/>
      <w:r w:rsidRPr="00BF0F24">
        <w:t>пожежної</w:t>
      </w:r>
      <w:proofErr w:type="spellEnd"/>
      <w:r w:rsidRPr="00BF0F24">
        <w:t xml:space="preserve"> </w:t>
      </w:r>
      <w:proofErr w:type="spellStart"/>
      <w:r w:rsidRPr="00BF0F24">
        <w:t>безпеки</w:t>
      </w:r>
      <w:proofErr w:type="spellEnd"/>
      <w:r w:rsidRPr="00BF0F24">
        <w:t>;</w:t>
      </w:r>
    </w:p>
    <w:p w:rsidR="009D4817" w:rsidRPr="00BF0F24" w:rsidRDefault="009D4817" w:rsidP="009D4817">
      <w:pPr>
        <w:rPr>
          <w:lang w:val="uk-UA"/>
        </w:rPr>
      </w:pPr>
      <w:r w:rsidRPr="00BF0F24">
        <w:rPr>
          <w:lang w:val="uk-UA"/>
        </w:rPr>
        <w:t>- формування грома</w:t>
      </w:r>
      <w:r w:rsidRPr="00BF0F24">
        <w:rPr>
          <w:lang w:val="uk-UA"/>
        </w:rPr>
        <w:t>д</w:t>
      </w:r>
      <w:r w:rsidRPr="00BF0F24">
        <w:rPr>
          <w:lang w:val="uk-UA"/>
        </w:rPr>
        <w:t>ського світогляду та громадянської позиції підростаючого покоління в області пожежної безпеки, формування у дітей культури поводження з во</w:t>
      </w:r>
      <w:r w:rsidRPr="00BF0F24">
        <w:rPr>
          <w:lang w:val="uk-UA"/>
        </w:rPr>
        <w:t>г</w:t>
      </w:r>
      <w:r w:rsidRPr="00BF0F24">
        <w:rPr>
          <w:lang w:val="uk-UA"/>
        </w:rPr>
        <w:t>нем, залучення їх до дій, спрямованих на попередження пожеж,  навчання діям в умовах виникнення пожежі, зменшення кількості пожеж від дитячих пустощів з вогнем;</w:t>
      </w:r>
    </w:p>
    <w:p w:rsidR="009D4817" w:rsidRPr="00BF0F24" w:rsidRDefault="009D4817" w:rsidP="009D4817">
      <w:pPr>
        <w:rPr>
          <w:lang w:val="uk-UA"/>
        </w:rPr>
      </w:pPr>
      <w:r w:rsidRPr="00BF0F24">
        <w:rPr>
          <w:lang w:val="uk-UA"/>
        </w:rPr>
        <w:t>- удосконалення організації гасіння пожеж та зменшення їх негативних наслідків;</w:t>
      </w:r>
    </w:p>
    <w:p w:rsidR="009D4817" w:rsidRPr="00BF0F24" w:rsidRDefault="009D4817" w:rsidP="009D4817">
      <w:pPr>
        <w:rPr>
          <w:lang w:val="uk-UA"/>
        </w:rPr>
      </w:pPr>
      <w:r w:rsidRPr="00BF0F24">
        <w:rPr>
          <w:lang w:val="uk-UA"/>
        </w:rPr>
        <w:t>- забезпечення надійного протипожежного захисту об'єктів нов</w:t>
      </w:r>
      <w:r w:rsidRPr="00BF0F24">
        <w:rPr>
          <w:lang w:val="uk-UA"/>
        </w:rPr>
        <w:t>о</w:t>
      </w:r>
      <w:r w:rsidRPr="00BF0F24">
        <w:rPr>
          <w:lang w:val="uk-UA"/>
        </w:rPr>
        <w:t>го будівництва;</w:t>
      </w:r>
    </w:p>
    <w:p w:rsidR="009D4817" w:rsidRPr="00BF0F24" w:rsidRDefault="009D4817" w:rsidP="009D4817">
      <w:pPr>
        <w:rPr>
          <w:lang w:val="uk-UA"/>
        </w:rPr>
      </w:pPr>
      <w:r w:rsidRPr="00BF0F24">
        <w:rPr>
          <w:lang w:val="uk-UA"/>
        </w:rPr>
        <w:t xml:space="preserve">- </w:t>
      </w:r>
      <w:proofErr w:type="spellStart"/>
      <w:r w:rsidRPr="00BF0F24">
        <w:t>підтримання</w:t>
      </w:r>
      <w:proofErr w:type="spellEnd"/>
      <w:r w:rsidRPr="00BF0F24">
        <w:t xml:space="preserve"> в </w:t>
      </w:r>
      <w:proofErr w:type="spellStart"/>
      <w:r w:rsidRPr="00BF0F24">
        <w:t>робочому</w:t>
      </w:r>
      <w:proofErr w:type="spellEnd"/>
      <w:r w:rsidRPr="00BF0F24">
        <w:t xml:space="preserve"> </w:t>
      </w:r>
      <w:proofErr w:type="spellStart"/>
      <w:r w:rsidRPr="00BF0F24">
        <w:t>стані</w:t>
      </w:r>
      <w:proofErr w:type="spellEnd"/>
      <w:r w:rsidRPr="00BF0F24">
        <w:t xml:space="preserve"> </w:t>
      </w:r>
      <w:proofErr w:type="spellStart"/>
      <w:r w:rsidRPr="00BF0F24">
        <w:t>існуючих</w:t>
      </w:r>
      <w:proofErr w:type="spellEnd"/>
      <w:r w:rsidRPr="00BF0F24">
        <w:t xml:space="preserve"> </w:t>
      </w:r>
      <w:proofErr w:type="spellStart"/>
      <w:r w:rsidRPr="00BF0F24">
        <w:t>джерел</w:t>
      </w:r>
      <w:proofErr w:type="spellEnd"/>
      <w:r w:rsidRPr="00BF0F24">
        <w:t xml:space="preserve"> </w:t>
      </w:r>
      <w:proofErr w:type="spellStart"/>
      <w:r w:rsidRPr="00BF0F24">
        <w:t>протипожежного</w:t>
      </w:r>
      <w:proofErr w:type="spellEnd"/>
      <w:r w:rsidRPr="00BF0F24">
        <w:t xml:space="preserve"> </w:t>
      </w:r>
      <w:proofErr w:type="spellStart"/>
      <w:r w:rsidRPr="00BF0F24">
        <w:t>водопост</w:t>
      </w:r>
      <w:r w:rsidRPr="00BF0F24">
        <w:t>а</w:t>
      </w:r>
      <w:r w:rsidRPr="00BF0F24">
        <w:t>чання</w:t>
      </w:r>
      <w:proofErr w:type="spellEnd"/>
      <w:r w:rsidRPr="00BF0F24">
        <w:t xml:space="preserve"> в </w:t>
      </w:r>
      <w:proofErr w:type="spellStart"/>
      <w:r w:rsidRPr="00BF0F24">
        <w:t>місті</w:t>
      </w:r>
      <w:proofErr w:type="spellEnd"/>
      <w:r w:rsidRPr="00BF0F24">
        <w:t>;</w:t>
      </w:r>
    </w:p>
    <w:p w:rsidR="009D4817" w:rsidRDefault="009D4817" w:rsidP="009D4817">
      <w:pPr>
        <w:rPr>
          <w:lang w:val="uk-UA"/>
        </w:rPr>
      </w:pPr>
      <w:r w:rsidRPr="00BF0F24">
        <w:rPr>
          <w:lang w:val="uk-UA"/>
        </w:rPr>
        <w:t xml:space="preserve">- </w:t>
      </w:r>
      <w:proofErr w:type="spellStart"/>
      <w:r w:rsidRPr="00BF0F24">
        <w:t>забезпечення</w:t>
      </w:r>
      <w:proofErr w:type="spellEnd"/>
      <w:r w:rsidRPr="00BF0F24">
        <w:t xml:space="preserve"> </w:t>
      </w:r>
      <w:proofErr w:type="spellStart"/>
      <w:r w:rsidRPr="00BF0F24">
        <w:t>безпечного</w:t>
      </w:r>
      <w:proofErr w:type="spellEnd"/>
      <w:r w:rsidRPr="00BF0F24">
        <w:t xml:space="preserve"> </w:t>
      </w:r>
      <w:proofErr w:type="spellStart"/>
      <w:r w:rsidRPr="00BF0F24">
        <w:t>перебування</w:t>
      </w:r>
      <w:proofErr w:type="spellEnd"/>
      <w:r w:rsidRPr="00BF0F24">
        <w:t xml:space="preserve"> людей в </w:t>
      </w:r>
      <w:proofErr w:type="spellStart"/>
      <w:r w:rsidRPr="00BF0F24">
        <w:t>приміщеннях</w:t>
      </w:r>
      <w:proofErr w:type="spellEnd"/>
      <w:r w:rsidRPr="00BF0F24">
        <w:t xml:space="preserve"> </w:t>
      </w:r>
      <w:proofErr w:type="spellStart"/>
      <w:r w:rsidRPr="00BF0F24">
        <w:t>об'єктів</w:t>
      </w:r>
      <w:proofErr w:type="spellEnd"/>
      <w:r w:rsidRPr="00BF0F24">
        <w:t xml:space="preserve"> </w:t>
      </w:r>
      <w:proofErr w:type="spellStart"/>
      <w:r w:rsidRPr="00BF0F24">
        <w:t>з</w:t>
      </w:r>
      <w:proofErr w:type="spellEnd"/>
      <w:r w:rsidRPr="00BF0F24">
        <w:t xml:space="preserve"> </w:t>
      </w:r>
      <w:proofErr w:type="spellStart"/>
      <w:r w:rsidRPr="00BF0F24">
        <w:t>масовим</w:t>
      </w:r>
      <w:proofErr w:type="spellEnd"/>
      <w:r w:rsidRPr="00BF0F24">
        <w:t xml:space="preserve"> </w:t>
      </w:r>
      <w:proofErr w:type="spellStart"/>
      <w:r w:rsidRPr="00BF0F24">
        <w:t>перебува</w:t>
      </w:r>
      <w:r w:rsidRPr="00BF0F24">
        <w:t>н</w:t>
      </w:r>
      <w:r>
        <w:t>ням</w:t>
      </w:r>
      <w:proofErr w:type="spellEnd"/>
      <w:r>
        <w:t xml:space="preserve"> людей.</w:t>
      </w:r>
    </w:p>
    <w:p w:rsidR="009D4817" w:rsidRDefault="009D4817" w:rsidP="009D4817">
      <w:pPr>
        <w:rPr>
          <w:lang w:val="uk-UA"/>
        </w:rPr>
      </w:pPr>
    </w:p>
    <w:p w:rsidR="009D4817" w:rsidRPr="00BF0F24" w:rsidRDefault="009D4817" w:rsidP="009D4817">
      <w:pPr>
        <w:pStyle w:val="2"/>
        <w:jc w:val="left"/>
        <w:rPr>
          <w:lang w:val="uk-UA"/>
        </w:rPr>
      </w:pPr>
      <w:r w:rsidRPr="00BF0F24">
        <w:rPr>
          <w:lang w:val="uk-UA"/>
        </w:rPr>
        <w:t xml:space="preserve">Міський голова   </w:t>
      </w:r>
      <w:r>
        <w:rPr>
          <w:lang w:val="uk-UA"/>
        </w:rPr>
        <w:t xml:space="preserve">                                                                           </w:t>
      </w:r>
      <w:r w:rsidRPr="00BF0F24">
        <w:rPr>
          <w:lang w:val="uk-UA"/>
        </w:rPr>
        <w:t xml:space="preserve"> А.В. </w:t>
      </w:r>
      <w:proofErr w:type="spellStart"/>
      <w:r w:rsidRPr="00BF0F24">
        <w:rPr>
          <w:lang w:val="uk-UA"/>
        </w:rPr>
        <w:t>Лінник</w:t>
      </w:r>
      <w:proofErr w:type="spellEnd"/>
    </w:p>
    <w:p w:rsidR="00105E27" w:rsidRDefault="00105E27"/>
    <w:sectPr w:rsidR="00105E27" w:rsidSect="00155A9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D4817"/>
    <w:rsid w:val="00105E27"/>
    <w:rsid w:val="001D3C9F"/>
    <w:rsid w:val="0069317E"/>
    <w:rsid w:val="00740233"/>
    <w:rsid w:val="00807C93"/>
    <w:rsid w:val="009D4817"/>
    <w:rsid w:val="00BC053B"/>
    <w:rsid w:val="00D5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1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4817"/>
    <w:pPr>
      <w:ind w:firstLine="720"/>
    </w:pPr>
    <w:rPr>
      <w:b/>
      <w:bCs/>
      <w:iCs/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9D481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2">
    <w:name w:val="Body Text Indent 2"/>
    <w:basedOn w:val="a"/>
    <w:link w:val="20"/>
    <w:rsid w:val="009D48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D4817"/>
    <w:rPr>
      <w:rFonts w:ascii="Times New Roman" w:eastAsia="Times New Roman" w:hAnsi="Times New Roman" w:cs="Times New Roman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6604</Words>
  <Characters>3765</Characters>
  <Application>Microsoft Office Word</Application>
  <DocSecurity>0</DocSecurity>
  <Lines>31</Lines>
  <Paragraphs>20</Paragraphs>
  <ScaleCrop>false</ScaleCrop>
  <Company>Grizli777</Company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2016-11-30T06:58:00Z</dcterms:created>
  <dcterms:modified xsi:type="dcterms:W3CDTF">2016-11-30T06:59:00Z</dcterms:modified>
</cp:coreProperties>
</file>